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B8F" w:rsidRPr="00DB7E9A" w:rsidRDefault="00E41703" w:rsidP="005C1407">
      <w:pPr>
        <w:pBdr>
          <w:bottom w:val="single" w:sz="12" w:space="1" w:color="C00000"/>
        </w:pBdr>
        <w:shd w:val="clear" w:color="auto" w:fill="C00000"/>
        <w:spacing w:after="0"/>
        <w:jc w:val="center"/>
        <w:rPr>
          <w:rFonts w:ascii="Times New Roman" w:hAnsi="Times New Roman"/>
          <w:b/>
          <w:color w:val="FFFF00"/>
          <w:sz w:val="32"/>
          <w:szCs w:val="32"/>
        </w:rPr>
      </w:pPr>
      <w:r>
        <w:rPr>
          <w:rFonts w:ascii="Times New Roman" w:hAnsi="Times New Roman"/>
          <w:b/>
          <w:color w:val="FFFF00"/>
          <w:sz w:val="32"/>
          <w:szCs w:val="32"/>
        </w:rPr>
        <w:t xml:space="preserve">SHPALLJE </w:t>
      </w:r>
      <w:r w:rsidR="008A58FD">
        <w:rPr>
          <w:rFonts w:ascii="Times New Roman" w:hAnsi="Times New Roman"/>
          <w:b/>
          <w:color w:val="FFFF00"/>
          <w:sz w:val="32"/>
          <w:szCs w:val="32"/>
        </w:rPr>
        <w:t>PË</w:t>
      </w:r>
      <w:r w:rsidR="00782E73">
        <w:rPr>
          <w:rFonts w:ascii="Times New Roman" w:hAnsi="Times New Roman"/>
          <w:b/>
          <w:color w:val="FFFF00"/>
          <w:sz w:val="32"/>
          <w:szCs w:val="32"/>
        </w:rPr>
        <w:t>R NËPUNË</w:t>
      </w:r>
      <w:r w:rsidR="00991F07">
        <w:rPr>
          <w:rFonts w:ascii="Times New Roman" w:hAnsi="Times New Roman"/>
          <w:b/>
          <w:color w:val="FFFF00"/>
          <w:sz w:val="32"/>
          <w:szCs w:val="32"/>
        </w:rPr>
        <w:t xml:space="preserve">S CIVIL </w:t>
      </w:r>
      <w:r w:rsidR="00074B8F" w:rsidRPr="00DB7E9A">
        <w:rPr>
          <w:rFonts w:ascii="Times New Roman" w:hAnsi="Times New Roman"/>
          <w:b/>
          <w:color w:val="FFFF00"/>
          <w:sz w:val="32"/>
          <w:szCs w:val="32"/>
        </w:rPr>
        <w:t>PËR PROCEDURËN E KONKUR</w:t>
      </w:r>
      <w:r w:rsidR="00F031A8">
        <w:rPr>
          <w:rFonts w:ascii="Times New Roman" w:hAnsi="Times New Roman"/>
          <w:b/>
          <w:color w:val="FFFF00"/>
          <w:sz w:val="32"/>
          <w:szCs w:val="32"/>
        </w:rPr>
        <w:t>R</w:t>
      </w:r>
      <w:r w:rsidR="00074B8F" w:rsidRPr="00DB7E9A">
        <w:rPr>
          <w:rFonts w:ascii="Times New Roman" w:hAnsi="Times New Roman"/>
          <w:b/>
          <w:color w:val="FFFF00"/>
          <w:sz w:val="32"/>
          <w:szCs w:val="32"/>
        </w:rPr>
        <w:t xml:space="preserve">IMIT </w:t>
      </w:r>
      <w:r w:rsidR="00DB7E9A" w:rsidRPr="00DB7E9A">
        <w:rPr>
          <w:rFonts w:ascii="Times New Roman" w:hAnsi="Times New Roman"/>
          <w:b/>
          <w:color w:val="FFFF00"/>
          <w:sz w:val="32"/>
          <w:szCs w:val="32"/>
        </w:rPr>
        <w:t>NË KATEGORINË E NIVELIT TË LARTË DREJTUES</w:t>
      </w:r>
    </w:p>
    <w:p w:rsidR="00074B8F" w:rsidRPr="00D21039" w:rsidRDefault="00074B8F" w:rsidP="00796B90">
      <w:pPr>
        <w:jc w:val="both"/>
        <w:rPr>
          <w:rFonts w:ascii="Times New Roman" w:hAnsi="Times New Roman"/>
          <w:sz w:val="24"/>
          <w:szCs w:val="24"/>
        </w:rPr>
      </w:pPr>
    </w:p>
    <w:p w:rsidR="00074B8F" w:rsidRPr="00DB7E9A" w:rsidRDefault="00074B8F" w:rsidP="00E15374">
      <w:pPr>
        <w:spacing w:after="240"/>
        <w:jc w:val="both"/>
        <w:rPr>
          <w:rFonts w:ascii="Times New Roman" w:hAnsi="Times New Roman"/>
          <w:color w:val="00B050"/>
          <w:sz w:val="24"/>
          <w:szCs w:val="24"/>
        </w:rPr>
      </w:pPr>
      <w:r w:rsidRPr="00DB7E9A">
        <w:rPr>
          <w:rFonts w:ascii="Times New Roman" w:hAnsi="Times New Roman"/>
          <w:sz w:val="24"/>
          <w:szCs w:val="24"/>
        </w:rPr>
        <w:t>Në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zbatim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të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nenit 32</w:t>
      </w:r>
      <w:r w:rsidR="009927BC" w:rsidRPr="00DB7E9A">
        <w:rPr>
          <w:rFonts w:ascii="Times New Roman" w:hAnsi="Times New Roman"/>
          <w:sz w:val="24"/>
          <w:szCs w:val="24"/>
        </w:rPr>
        <w:t>, të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9927BC" w:rsidRPr="00DB7E9A">
        <w:rPr>
          <w:rFonts w:ascii="Times New Roman" w:hAnsi="Times New Roman"/>
          <w:sz w:val="24"/>
          <w:szCs w:val="24"/>
        </w:rPr>
        <w:t>l</w:t>
      </w:r>
      <w:r w:rsidRPr="00DB7E9A">
        <w:rPr>
          <w:rFonts w:ascii="Times New Roman" w:hAnsi="Times New Roman"/>
          <w:sz w:val="24"/>
          <w:szCs w:val="24"/>
        </w:rPr>
        <w:t>igjit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9927BC" w:rsidRPr="00DB7E9A">
        <w:rPr>
          <w:rFonts w:ascii="Times New Roman" w:hAnsi="Times New Roman"/>
          <w:sz w:val="24"/>
          <w:szCs w:val="24"/>
        </w:rPr>
        <w:t>nr.</w:t>
      </w:r>
      <w:r w:rsidR="00AC6EC5">
        <w:rPr>
          <w:rFonts w:ascii="Times New Roman" w:hAnsi="Times New Roman"/>
          <w:sz w:val="24"/>
          <w:szCs w:val="24"/>
        </w:rPr>
        <w:t>152/2013</w:t>
      </w:r>
      <w:r w:rsidRPr="00DB7E9A">
        <w:rPr>
          <w:rFonts w:ascii="Times New Roman" w:hAnsi="Times New Roman"/>
          <w:sz w:val="24"/>
          <w:szCs w:val="24"/>
        </w:rPr>
        <w:t xml:space="preserve"> “Për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 xml:space="preserve">nëpunësin civil”, </w:t>
      </w:r>
      <w:r w:rsidR="00090D13">
        <w:rPr>
          <w:rFonts w:ascii="Times New Roman" w:hAnsi="Times New Roman"/>
          <w:sz w:val="24"/>
          <w:szCs w:val="24"/>
        </w:rPr>
        <w:t>i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ndryshuar, si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dhe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të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Kreut VIII, të V</w:t>
      </w:r>
      <w:r w:rsidR="009927BC" w:rsidRPr="00DB7E9A">
        <w:rPr>
          <w:rFonts w:ascii="Times New Roman" w:hAnsi="Times New Roman"/>
          <w:sz w:val="24"/>
          <w:szCs w:val="24"/>
        </w:rPr>
        <w:t>KM nr.118, datë 05/03/2014 “P</w:t>
      </w:r>
      <w:r w:rsidR="00DB7E9A" w:rsidRPr="00DB7E9A">
        <w:rPr>
          <w:rFonts w:ascii="Times New Roman" w:hAnsi="Times New Roman"/>
          <w:sz w:val="24"/>
          <w:szCs w:val="24"/>
        </w:rPr>
        <w:t>ë</w:t>
      </w:r>
      <w:r w:rsidR="009927BC" w:rsidRPr="00DB7E9A">
        <w:rPr>
          <w:rFonts w:ascii="Times New Roman" w:hAnsi="Times New Roman"/>
          <w:sz w:val="24"/>
          <w:szCs w:val="24"/>
        </w:rPr>
        <w:t>r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9927BC" w:rsidRPr="00DB7E9A">
        <w:rPr>
          <w:rFonts w:ascii="Times New Roman" w:hAnsi="Times New Roman"/>
          <w:sz w:val="24"/>
          <w:szCs w:val="24"/>
        </w:rPr>
        <w:t>procedurat e em</w:t>
      </w:r>
      <w:r w:rsidR="00DB7E9A" w:rsidRPr="00DB7E9A">
        <w:rPr>
          <w:rFonts w:ascii="Times New Roman" w:hAnsi="Times New Roman"/>
          <w:sz w:val="24"/>
          <w:szCs w:val="24"/>
        </w:rPr>
        <w:t>ë</w:t>
      </w:r>
      <w:r w:rsidR="009927BC" w:rsidRPr="00DB7E9A">
        <w:rPr>
          <w:rFonts w:ascii="Times New Roman" w:hAnsi="Times New Roman"/>
          <w:sz w:val="24"/>
          <w:szCs w:val="24"/>
        </w:rPr>
        <w:t>rimit</w:t>
      </w:r>
      <w:r w:rsidR="00501899" w:rsidRPr="00DB7E9A">
        <w:rPr>
          <w:rFonts w:ascii="Times New Roman" w:hAnsi="Times New Roman"/>
          <w:sz w:val="24"/>
          <w:szCs w:val="24"/>
        </w:rPr>
        <w:t>,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9927BC" w:rsidRPr="00DB7E9A">
        <w:rPr>
          <w:rFonts w:ascii="Times New Roman" w:hAnsi="Times New Roman"/>
          <w:sz w:val="24"/>
          <w:szCs w:val="24"/>
        </w:rPr>
        <w:t>rekrutimit, menaxhimit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9927BC" w:rsidRPr="00DB7E9A">
        <w:rPr>
          <w:rFonts w:ascii="Times New Roman" w:hAnsi="Times New Roman"/>
          <w:sz w:val="24"/>
          <w:szCs w:val="24"/>
        </w:rPr>
        <w:t>dhe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9927BC" w:rsidRPr="00DB7E9A">
        <w:rPr>
          <w:rFonts w:ascii="Times New Roman" w:hAnsi="Times New Roman"/>
          <w:sz w:val="24"/>
          <w:szCs w:val="24"/>
        </w:rPr>
        <w:t>p</w:t>
      </w:r>
      <w:r w:rsidR="00DB7E9A" w:rsidRPr="00DB7E9A">
        <w:rPr>
          <w:rFonts w:ascii="Times New Roman" w:hAnsi="Times New Roman"/>
          <w:sz w:val="24"/>
          <w:szCs w:val="24"/>
        </w:rPr>
        <w:t>ë</w:t>
      </w:r>
      <w:r w:rsidR="009927BC" w:rsidRPr="00DB7E9A">
        <w:rPr>
          <w:rFonts w:ascii="Times New Roman" w:hAnsi="Times New Roman"/>
          <w:sz w:val="24"/>
          <w:szCs w:val="24"/>
        </w:rPr>
        <w:t>rfundimit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9927BC" w:rsidRPr="00DB7E9A">
        <w:rPr>
          <w:rFonts w:ascii="Times New Roman" w:hAnsi="Times New Roman"/>
          <w:sz w:val="24"/>
          <w:szCs w:val="24"/>
        </w:rPr>
        <w:t>t</w:t>
      </w:r>
      <w:r w:rsidR="00DB7E9A" w:rsidRPr="00DB7E9A">
        <w:rPr>
          <w:rFonts w:ascii="Times New Roman" w:hAnsi="Times New Roman"/>
          <w:sz w:val="24"/>
          <w:szCs w:val="24"/>
        </w:rPr>
        <w:t>ë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9927BC" w:rsidRPr="00DB7E9A">
        <w:rPr>
          <w:rFonts w:ascii="Times New Roman" w:hAnsi="Times New Roman"/>
          <w:sz w:val="24"/>
          <w:szCs w:val="24"/>
        </w:rPr>
        <w:t>marr</w:t>
      </w:r>
      <w:r w:rsidR="00DB7E9A" w:rsidRPr="00DB7E9A">
        <w:rPr>
          <w:rFonts w:ascii="Times New Roman" w:hAnsi="Times New Roman"/>
          <w:sz w:val="24"/>
          <w:szCs w:val="24"/>
        </w:rPr>
        <w:t>ë</w:t>
      </w:r>
      <w:r w:rsidR="009927BC" w:rsidRPr="00DB7E9A">
        <w:rPr>
          <w:rFonts w:ascii="Times New Roman" w:hAnsi="Times New Roman"/>
          <w:sz w:val="24"/>
          <w:szCs w:val="24"/>
        </w:rPr>
        <w:t>dh</w:t>
      </w:r>
      <w:r w:rsidR="00DB7E9A" w:rsidRPr="00DB7E9A">
        <w:rPr>
          <w:rFonts w:ascii="Times New Roman" w:hAnsi="Times New Roman"/>
          <w:sz w:val="24"/>
          <w:szCs w:val="24"/>
        </w:rPr>
        <w:t>ë</w:t>
      </w:r>
      <w:r w:rsidR="009927BC" w:rsidRPr="00DB7E9A">
        <w:rPr>
          <w:rFonts w:ascii="Times New Roman" w:hAnsi="Times New Roman"/>
          <w:sz w:val="24"/>
          <w:szCs w:val="24"/>
        </w:rPr>
        <w:t>nies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9927BC" w:rsidRPr="00DB7E9A">
        <w:rPr>
          <w:rFonts w:ascii="Times New Roman" w:hAnsi="Times New Roman"/>
          <w:sz w:val="24"/>
          <w:szCs w:val="24"/>
        </w:rPr>
        <w:t>n</w:t>
      </w:r>
      <w:r w:rsidR="00DB7E9A" w:rsidRPr="00DB7E9A">
        <w:rPr>
          <w:rFonts w:ascii="Times New Roman" w:hAnsi="Times New Roman"/>
          <w:sz w:val="24"/>
          <w:szCs w:val="24"/>
        </w:rPr>
        <w:t>ë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9927BC" w:rsidRPr="00DB7E9A">
        <w:rPr>
          <w:rFonts w:ascii="Times New Roman" w:hAnsi="Times New Roman"/>
          <w:sz w:val="24"/>
          <w:szCs w:val="24"/>
        </w:rPr>
        <w:t>sh</w:t>
      </w:r>
      <w:r w:rsidR="00DB7E9A" w:rsidRPr="00DB7E9A">
        <w:rPr>
          <w:rFonts w:ascii="Times New Roman" w:hAnsi="Times New Roman"/>
          <w:sz w:val="24"/>
          <w:szCs w:val="24"/>
        </w:rPr>
        <w:t>ë</w:t>
      </w:r>
      <w:r w:rsidR="009927BC" w:rsidRPr="00DB7E9A">
        <w:rPr>
          <w:rFonts w:ascii="Times New Roman" w:hAnsi="Times New Roman"/>
          <w:sz w:val="24"/>
          <w:szCs w:val="24"/>
        </w:rPr>
        <w:t>rbimin civil t</w:t>
      </w:r>
      <w:r w:rsidR="00DB7E9A" w:rsidRPr="00DB7E9A">
        <w:rPr>
          <w:rFonts w:ascii="Times New Roman" w:hAnsi="Times New Roman"/>
          <w:sz w:val="24"/>
          <w:szCs w:val="24"/>
        </w:rPr>
        <w:t>ë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9927BC" w:rsidRPr="00DB7E9A">
        <w:rPr>
          <w:rFonts w:ascii="Times New Roman" w:hAnsi="Times New Roman"/>
          <w:sz w:val="24"/>
          <w:szCs w:val="24"/>
        </w:rPr>
        <w:t>n</w:t>
      </w:r>
      <w:r w:rsidR="00DB7E9A" w:rsidRPr="00DB7E9A">
        <w:rPr>
          <w:rFonts w:ascii="Times New Roman" w:hAnsi="Times New Roman"/>
          <w:sz w:val="24"/>
          <w:szCs w:val="24"/>
        </w:rPr>
        <w:t>ë</w:t>
      </w:r>
      <w:r w:rsidR="009927BC" w:rsidRPr="00DB7E9A">
        <w:rPr>
          <w:rFonts w:ascii="Times New Roman" w:hAnsi="Times New Roman"/>
          <w:sz w:val="24"/>
          <w:szCs w:val="24"/>
        </w:rPr>
        <w:t>pun</w:t>
      </w:r>
      <w:r w:rsidR="00DB7E9A" w:rsidRPr="00DB7E9A">
        <w:rPr>
          <w:rFonts w:ascii="Times New Roman" w:hAnsi="Times New Roman"/>
          <w:sz w:val="24"/>
          <w:szCs w:val="24"/>
        </w:rPr>
        <w:t>ë</w:t>
      </w:r>
      <w:r w:rsidR="009927BC" w:rsidRPr="00DB7E9A">
        <w:rPr>
          <w:rFonts w:ascii="Times New Roman" w:hAnsi="Times New Roman"/>
          <w:sz w:val="24"/>
          <w:szCs w:val="24"/>
        </w:rPr>
        <w:t>sve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9927BC" w:rsidRPr="00DB7E9A">
        <w:rPr>
          <w:rFonts w:ascii="Times New Roman" w:hAnsi="Times New Roman"/>
          <w:sz w:val="24"/>
          <w:szCs w:val="24"/>
        </w:rPr>
        <w:t>civil</w:t>
      </w:r>
      <w:r w:rsidR="00DB7E9A" w:rsidRPr="00DB7E9A">
        <w:rPr>
          <w:rFonts w:ascii="Times New Roman" w:hAnsi="Times New Roman"/>
          <w:sz w:val="24"/>
          <w:szCs w:val="24"/>
        </w:rPr>
        <w:t>ë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9927BC" w:rsidRPr="00DB7E9A">
        <w:rPr>
          <w:rFonts w:ascii="Times New Roman" w:hAnsi="Times New Roman"/>
          <w:sz w:val="24"/>
          <w:szCs w:val="24"/>
        </w:rPr>
        <w:t>t</w:t>
      </w:r>
      <w:r w:rsidR="00DB7E9A" w:rsidRPr="00DB7E9A">
        <w:rPr>
          <w:rFonts w:ascii="Times New Roman" w:hAnsi="Times New Roman"/>
          <w:sz w:val="24"/>
          <w:szCs w:val="24"/>
        </w:rPr>
        <w:t>ë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9927BC" w:rsidRPr="00DB7E9A">
        <w:rPr>
          <w:rFonts w:ascii="Times New Roman" w:hAnsi="Times New Roman"/>
          <w:sz w:val="24"/>
          <w:szCs w:val="24"/>
        </w:rPr>
        <w:t>nivelit</w:t>
      </w:r>
      <w:r w:rsidR="00AC6EC5">
        <w:rPr>
          <w:rFonts w:ascii="Times New Roman" w:hAnsi="Times New Roman"/>
          <w:sz w:val="24"/>
          <w:szCs w:val="24"/>
        </w:rPr>
        <w:t xml:space="preserve"> t</w:t>
      </w:r>
      <w:r w:rsidR="00DB7E9A" w:rsidRPr="00DB7E9A">
        <w:rPr>
          <w:rFonts w:ascii="Times New Roman" w:hAnsi="Times New Roman"/>
          <w:sz w:val="24"/>
          <w:szCs w:val="24"/>
        </w:rPr>
        <w:t>ë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9927BC" w:rsidRPr="00DB7E9A">
        <w:rPr>
          <w:rFonts w:ascii="Times New Roman" w:hAnsi="Times New Roman"/>
          <w:sz w:val="24"/>
          <w:szCs w:val="24"/>
        </w:rPr>
        <w:t>lart</w:t>
      </w:r>
      <w:r w:rsidR="00DB7E9A" w:rsidRPr="00DB7E9A">
        <w:rPr>
          <w:rFonts w:ascii="Times New Roman" w:hAnsi="Times New Roman"/>
          <w:sz w:val="24"/>
          <w:szCs w:val="24"/>
        </w:rPr>
        <w:t>ë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9927BC" w:rsidRPr="00DB7E9A">
        <w:rPr>
          <w:rFonts w:ascii="Times New Roman" w:hAnsi="Times New Roman"/>
          <w:sz w:val="24"/>
          <w:szCs w:val="24"/>
        </w:rPr>
        <w:t>drejtues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9927BC" w:rsidRPr="00DB7E9A">
        <w:rPr>
          <w:rFonts w:ascii="Times New Roman" w:hAnsi="Times New Roman"/>
          <w:sz w:val="24"/>
          <w:szCs w:val="24"/>
        </w:rPr>
        <w:t>dhe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9927BC" w:rsidRPr="00DB7E9A">
        <w:rPr>
          <w:rFonts w:ascii="Times New Roman" w:hAnsi="Times New Roman"/>
          <w:sz w:val="24"/>
          <w:szCs w:val="24"/>
        </w:rPr>
        <w:t>t</w:t>
      </w:r>
      <w:r w:rsidR="00DB7E9A" w:rsidRPr="00DB7E9A">
        <w:rPr>
          <w:rFonts w:ascii="Times New Roman" w:hAnsi="Times New Roman"/>
          <w:sz w:val="24"/>
          <w:szCs w:val="24"/>
        </w:rPr>
        <w:t>ë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9927BC" w:rsidRPr="00DB7E9A">
        <w:rPr>
          <w:rFonts w:ascii="Times New Roman" w:hAnsi="Times New Roman"/>
          <w:sz w:val="24"/>
          <w:szCs w:val="24"/>
        </w:rPr>
        <w:t>an</w:t>
      </w:r>
      <w:r w:rsidR="00DB7E9A" w:rsidRPr="00DB7E9A">
        <w:rPr>
          <w:rFonts w:ascii="Times New Roman" w:hAnsi="Times New Roman"/>
          <w:sz w:val="24"/>
          <w:szCs w:val="24"/>
        </w:rPr>
        <w:t>ë</w:t>
      </w:r>
      <w:r w:rsidR="009927BC" w:rsidRPr="00DB7E9A">
        <w:rPr>
          <w:rFonts w:ascii="Times New Roman" w:hAnsi="Times New Roman"/>
          <w:sz w:val="24"/>
          <w:szCs w:val="24"/>
        </w:rPr>
        <w:t>tar</w:t>
      </w:r>
      <w:r w:rsidR="00DB7E9A" w:rsidRPr="00DB7E9A">
        <w:rPr>
          <w:rFonts w:ascii="Times New Roman" w:hAnsi="Times New Roman"/>
          <w:sz w:val="24"/>
          <w:szCs w:val="24"/>
        </w:rPr>
        <w:t>ë</w:t>
      </w:r>
      <w:r w:rsidR="009927BC" w:rsidRPr="00DB7E9A">
        <w:rPr>
          <w:rFonts w:ascii="Times New Roman" w:hAnsi="Times New Roman"/>
          <w:sz w:val="24"/>
          <w:szCs w:val="24"/>
        </w:rPr>
        <w:t>ve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9927BC" w:rsidRPr="00DB7E9A">
        <w:rPr>
          <w:rFonts w:ascii="Times New Roman" w:hAnsi="Times New Roman"/>
          <w:sz w:val="24"/>
          <w:szCs w:val="24"/>
        </w:rPr>
        <w:t>t</w:t>
      </w:r>
      <w:r w:rsidR="00DB7E9A" w:rsidRPr="00DB7E9A">
        <w:rPr>
          <w:rFonts w:ascii="Times New Roman" w:hAnsi="Times New Roman"/>
          <w:sz w:val="24"/>
          <w:szCs w:val="24"/>
        </w:rPr>
        <w:t>ë</w:t>
      </w:r>
      <w:r w:rsidR="009927BC" w:rsidRPr="00DB7E9A">
        <w:rPr>
          <w:rFonts w:ascii="Times New Roman" w:hAnsi="Times New Roman"/>
          <w:sz w:val="24"/>
          <w:szCs w:val="24"/>
        </w:rPr>
        <w:t xml:space="preserve"> TND-s</w:t>
      </w:r>
      <w:r w:rsidR="00DB7E9A" w:rsidRPr="00DB7E9A">
        <w:rPr>
          <w:rFonts w:ascii="Times New Roman" w:hAnsi="Times New Roman"/>
          <w:sz w:val="24"/>
          <w:szCs w:val="24"/>
        </w:rPr>
        <w:t>ë</w:t>
      </w:r>
      <w:r w:rsidR="009927BC" w:rsidRPr="00DB7E9A">
        <w:rPr>
          <w:rFonts w:ascii="Times New Roman" w:hAnsi="Times New Roman"/>
          <w:sz w:val="24"/>
          <w:szCs w:val="24"/>
        </w:rPr>
        <w:t xml:space="preserve">”, </w:t>
      </w:r>
      <w:r w:rsidR="001E0E6A">
        <w:rPr>
          <w:rFonts w:ascii="Times New Roman" w:hAnsi="Times New Roman"/>
          <w:sz w:val="24"/>
          <w:szCs w:val="24"/>
        </w:rPr>
        <w:t>i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9927BC" w:rsidRPr="00DB7E9A">
        <w:rPr>
          <w:rFonts w:ascii="Times New Roman" w:hAnsi="Times New Roman"/>
          <w:sz w:val="24"/>
          <w:szCs w:val="24"/>
        </w:rPr>
        <w:t>ndryshuar,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9927BC" w:rsidRPr="00DB7E9A">
        <w:rPr>
          <w:rFonts w:ascii="Times New Roman" w:hAnsi="Times New Roman"/>
          <w:sz w:val="24"/>
          <w:szCs w:val="24"/>
        </w:rPr>
        <w:t>Zyra e Inspektorit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9927BC" w:rsidRPr="00DB7E9A">
        <w:rPr>
          <w:rFonts w:ascii="Times New Roman" w:hAnsi="Times New Roman"/>
          <w:sz w:val="24"/>
          <w:szCs w:val="24"/>
        </w:rPr>
        <w:t>t</w:t>
      </w:r>
      <w:r w:rsidR="00DB7E9A" w:rsidRPr="00DB7E9A">
        <w:rPr>
          <w:rFonts w:ascii="Times New Roman" w:hAnsi="Times New Roman"/>
          <w:sz w:val="24"/>
          <w:szCs w:val="24"/>
        </w:rPr>
        <w:t>ë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9927BC" w:rsidRPr="00DB7E9A">
        <w:rPr>
          <w:rFonts w:ascii="Times New Roman" w:hAnsi="Times New Roman"/>
          <w:sz w:val="24"/>
          <w:szCs w:val="24"/>
        </w:rPr>
        <w:t>Lart</w:t>
      </w:r>
      <w:r w:rsidR="00DB7E9A" w:rsidRPr="00DB7E9A">
        <w:rPr>
          <w:rFonts w:ascii="Times New Roman" w:hAnsi="Times New Roman"/>
          <w:sz w:val="24"/>
          <w:szCs w:val="24"/>
        </w:rPr>
        <w:t>ë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9927BC" w:rsidRPr="00DB7E9A">
        <w:rPr>
          <w:rFonts w:ascii="Times New Roman" w:hAnsi="Times New Roman"/>
          <w:sz w:val="24"/>
          <w:szCs w:val="24"/>
        </w:rPr>
        <w:t>t</w:t>
      </w:r>
      <w:r w:rsidR="00DB7E9A" w:rsidRPr="00DB7E9A">
        <w:rPr>
          <w:rFonts w:ascii="Times New Roman" w:hAnsi="Times New Roman"/>
          <w:sz w:val="24"/>
          <w:szCs w:val="24"/>
        </w:rPr>
        <w:t>ë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9927BC" w:rsidRPr="00DB7E9A">
        <w:rPr>
          <w:rFonts w:ascii="Times New Roman" w:hAnsi="Times New Roman"/>
          <w:sz w:val="24"/>
          <w:szCs w:val="24"/>
        </w:rPr>
        <w:t>Drejt</w:t>
      </w:r>
      <w:r w:rsidR="00DB7E9A" w:rsidRPr="00DB7E9A">
        <w:rPr>
          <w:rFonts w:ascii="Times New Roman" w:hAnsi="Times New Roman"/>
          <w:sz w:val="24"/>
          <w:szCs w:val="24"/>
        </w:rPr>
        <w:t>ë</w:t>
      </w:r>
      <w:r w:rsidR="009927BC" w:rsidRPr="00DB7E9A">
        <w:rPr>
          <w:rFonts w:ascii="Times New Roman" w:hAnsi="Times New Roman"/>
          <w:sz w:val="24"/>
          <w:szCs w:val="24"/>
        </w:rPr>
        <w:t>sis</w:t>
      </w:r>
      <w:r w:rsidR="00DB7E9A" w:rsidRPr="00DB7E9A">
        <w:rPr>
          <w:rFonts w:ascii="Times New Roman" w:hAnsi="Times New Roman"/>
          <w:sz w:val="24"/>
          <w:szCs w:val="24"/>
        </w:rPr>
        <w:t>ë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shp</w:t>
      </w:r>
      <w:r w:rsidR="002C170A">
        <w:rPr>
          <w:rFonts w:ascii="Times New Roman" w:hAnsi="Times New Roman"/>
          <w:sz w:val="24"/>
          <w:szCs w:val="24"/>
        </w:rPr>
        <w:t>all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2C170A">
        <w:rPr>
          <w:rFonts w:ascii="Times New Roman" w:hAnsi="Times New Roman"/>
          <w:sz w:val="24"/>
          <w:szCs w:val="24"/>
        </w:rPr>
        <w:t>procedurën e konkur</w:t>
      </w:r>
      <w:r w:rsidR="00706996">
        <w:rPr>
          <w:rFonts w:ascii="Times New Roman" w:hAnsi="Times New Roman"/>
          <w:sz w:val="24"/>
          <w:szCs w:val="24"/>
        </w:rPr>
        <w:t>r</w:t>
      </w:r>
      <w:r w:rsidR="002C170A">
        <w:rPr>
          <w:rFonts w:ascii="Times New Roman" w:hAnsi="Times New Roman"/>
          <w:sz w:val="24"/>
          <w:szCs w:val="24"/>
        </w:rPr>
        <w:t>imit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9927BC" w:rsidRPr="00DB7E9A">
        <w:rPr>
          <w:rFonts w:ascii="Times New Roman" w:hAnsi="Times New Roman"/>
          <w:sz w:val="24"/>
          <w:szCs w:val="24"/>
        </w:rPr>
        <w:t>n</w:t>
      </w:r>
      <w:r w:rsidR="00DB7E9A" w:rsidRPr="00DB7E9A">
        <w:rPr>
          <w:rFonts w:ascii="Times New Roman" w:hAnsi="Times New Roman"/>
          <w:sz w:val="24"/>
          <w:szCs w:val="24"/>
        </w:rPr>
        <w:t>ë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9927BC" w:rsidRPr="00DB7E9A">
        <w:rPr>
          <w:rFonts w:ascii="Times New Roman" w:hAnsi="Times New Roman"/>
          <w:sz w:val="24"/>
          <w:szCs w:val="24"/>
        </w:rPr>
        <w:t>Kat</w:t>
      </w:r>
      <w:r w:rsidR="002C170A">
        <w:rPr>
          <w:rFonts w:ascii="Times New Roman" w:hAnsi="Times New Roman"/>
          <w:sz w:val="24"/>
          <w:szCs w:val="24"/>
        </w:rPr>
        <w:t>e</w:t>
      </w:r>
      <w:r w:rsidR="009927BC" w:rsidRPr="00DB7E9A">
        <w:rPr>
          <w:rFonts w:ascii="Times New Roman" w:hAnsi="Times New Roman"/>
          <w:sz w:val="24"/>
          <w:szCs w:val="24"/>
        </w:rPr>
        <w:t>gorin</w:t>
      </w:r>
      <w:r w:rsidR="00DB7E9A" w:rsidRPr="00DB7E9A">
        <w:rPr>
          <w:rFonts w:ascii="Times New Roman" w:hAnsi="Times New Roman"/>
          <w:sz w:val="24"/>
          <w:szCs w:val="24"/>
        </w:rPr>
        <w:t>ë</w:t>
      </w:r>
      <w:r w:rsidR="009927BC" w:rsidRPr="00DB7E9A">
        <w:rPr>
          <w:rFonts w:ascii="Times New Roman" w:hAnsi="Times New Roman"/>
          <w:sz w:val="24"/>
          <w:szCs w:val="24"/>
        </w:rPr>
        <w:t xml:space="preserve"> e </w:t>
      </w:r>
      <w:r w:rsidR="002C170A">
        <w:rPr>
          <w:rFonts w:ascii="Times New Roman" w:hAnsi="Times New Roman"/>
          <w:sz w:val="24"/>
          <w:szCs w:val="24"/>
        </w:rPr>
        <w:t>Nivelit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2C170A">
        <w:rPr>
          <w:rFonts w:ascii="Times New Roman" w:hAnsi="Times New Roman"/>
          <w:sz w:val="24"/>
          <w:szCs w:val="24"/>
        </w:rPr>
        <w:t>të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9927BC" w:rsidRPr="00DB7E9A">
        <w:rPr>
          <w:rFonts w:ascii="Times New Roman" w:hAnsi="Times New Roman"/>
          <w:sz w:val="24"/>
          <w:szCs w:val="24"/>
        </w:rPr>
        <w:t>Lart</w:t>
      </w:r>
      <w:r w:rsidR="00DB7E9A" w:rsidRPr="00DB7E9A">
        <w:rPr>
          <w:rFonts w:ascii="Times New Roman" w:hAnsi="Times New Roman"/>
          <w:sz w:val="24"/>
          <w:szCs w:val="24"/>
        </w:rPr>
        <w:t>ë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C46BDB">
        <w:rPr>
          <w:rFonts w:ascii="Times New Roman" w:hAnsi="Times New Roman"/>
          <w:sz w:val="24"/>
          <w:szCs w:val="24"/>
        </w:rPr>
        <w:t>Drejtues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2A42E3">
        <w:rPr>
          <w:rFonts w:ascii="Times New Roman" w:hAnsi="Times New Roman"/>
          <w:sz w:val="24"/>
          <w:szCs w:val="24"/>
        </w:rPr>
        <w:t>për</w:t>
      </w:r>
      <w:r w:rsidR="00AC6EC5">
        <w:rPr>
          <w:rFonts w:ascii="Times New Roman" w:hAnsi="Times New Roman"/>
          <w:sz w:val="24"/>
          <w:szCs w:val="24"/>
        </w:rPr>
        <w:t xml:space="preserve"> </w:t>
      </w:r>
      <w:r w:rsidR="002A42E3">
        <w:rPr>
          <w:rFonts w:ascii="Times New Roman" w:hAnsi="Times New Roman"/>
          <w:sz w:val="24"/>
          <w:szCs w:val="24"/>
        </w:rPr>
        <w:t>pozicionin</w:t>
      </w:r>
      <w:r w:rsidRPr="00DB7E9A">
        <w:rPr>
          <w:rFonts w:ascii="Times New Roman" w:hAnsi="Times New Roman"/>
          <w:sz w:val="24"/>
          <w:szCs w:val="24"/>
        </w:rPr>
        <w:t>:</w:t>
      </w:r>
    </w:p>
    <w:p w:rsidR="00074B8F" w:rsidRPr="00EE158F" w:rsidRDefault="00595C74" w:rsidP="00EE158F">
      <w:pPr>
        <w:pStyle w:val="ListParagraph"/>
        <w:numPr>
          <w:ilvl w:val="0"/>
          <w:numId w:val="19"/>
        </w:numPr>
        <w:spacing w:after="240"/>
        <w:rPr>
          <w:rFonts w:ascii="Times New Roman" w:hAnsi="Times New Roman"/>
          <w:b/>
          <w:color w:val="00B050"/>
          <w:sz w:val="28"/>
          <w:szCs w:val="28"/>
        </w:rPr>
      </w:pPr>
      <w:r>
        <w:rPr>
          <w:rFonts w:ascii="Times New Roman" w:eastAsia="Times New Roman" w:hAnsi="Times New Roman"/>
          <w:b/>
          <w:sz w:val="24"/>
          <w:szCs w:val="24"/>
        </w:rPr>
        <w:t>1</w:t>
      </w:r>
      <w:r w:rsidR="005D7F13">
        <w:rPr>
          <w:rFonts w:ascii="Times New Roman" w:eastAsia="Times New Roman" w:hAnsi="Times New Roman"/>
          <w:b/>
          <w:sz w:val="24"/>
          <w:szCs w:val="24"/>
        </w:rPr>
        <w:t>(një)</w:t>
      </w:r>
      <w:r>
        <w:rPr>
          <w:rFonts w:ascii="Times New Roman" w:eastAsia="Times New Roman" w:hAnsi="Times New Roman"/>
          <w:b/>
          <w:sz w:val="24"/>
          <w:szCs w:val="24"/>
        </w:rPr>
        <w:t>Sekretar</w:t>
      </w:r>
      <w:r w:rsidR="00AC6EC5">
        <w:rPr>
          <w:rFonts w:ascii="Times New Roman" w:eastAsia="Times New Roman" w:hAnsi="Times New Roman"/>
          <w:b/>
          <w:sz w:val="24"/>
          <w:szCs w:val="24"/>
        </w:rPr>
        <w:t xml:space="preserve"> i </w:t>
      </w:r>
      <w:r>
        <w:rPr>
          <w:rFonts w:ascii="Times New Roman" w:eastAsia="Times New Roman" w:hAnsi="Times New Roman"/>
          <w:b/>
          <w:sz w:val="24"/>
          <w:szCs w:val="24"/>
        </w:rPr>
        <w:t>Përgjithshë</w:t>
      </w:r>
      <w:r w:rsidR="001218B9">
        <w:rPr>
          <w:rFonts w:ascii="Times New Roman" w:eastAsia="Times New Roman" w:hAnsi="Times New Roman"/>
          <w:b/>
          <w:sz w:val="24"/>
          <w:szCs w:val="24"/>
        </w:rPr>
        <w:t>m</w:t>
      </w:r>
      <w:r w:rsidR="00174657">
        <w:rPr>
          <w:rFonts w:ascii="Times New Roman" w:eastAsia="Times New Roman" w:hAnsi="Times New Roman"/>
          <w:b/>
          <w:sz w:val="24"/>
          <w:szCs w:val="24"/>
        </w:rPr>
        <w:t>, në</w:t>
      </w:r>
      <w:r w:rsidR="00AC6EC5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174657">
        <w:rPr>
          <w:rFonts w:ascii="Times New Roman" w:eastAsia="Times New Roman" w:hAnsi="Times New Roman"/>
          <w:b/>
          <w:sz w:val="24"/>
          <w:szCs w:val="24"/>
        </w:rPr>
        <w:t>Zyrën e Inspektorit</w:t>
      </w:r>
      <w:r w:rsidR="00124F65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174657">
        <w:rPr>
          <w:rFonts w:ascii="Times New Roman" w:eastAsia="Times New Roman" w:hAnsi="Times New Roman"/>
          <w:b/>
          <w:sz w:val="24"/>
          <w:szCs w:val="24"/>
        </w:rPr>
        <w:t>të</w:t>
      </w:r>
      <w:r w:rsidR="00124F65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174657">
        <w:rPr>
          <w:rFonts w:ascii="Times New Roman" w:eastAsia="Times New Roman" w:hAnsi="Times New Roman"/>
          <w:b/>
          <w:sz w:val="24"/>
          <w:szCs w:val="24"/>
        </w:rPr>
        <w:t>Lartë</w:t>
      </w:r>
      <w:r w:rsidR="00AC6EC5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174657">
        <w:rPr>
          <w:rFonts w:ascii="Times New Roman" w:eastAsia="Times New Roman" w:hAnsi="Times New Roman"/>
          <w:b/>
          <w:sz w:val="24"/>
          <w:szCs w:val="24"/>
        </w:rPr>
        <w:t>të</w:t>
      </w:r>
      <w:r w:rsidR="00AC6EC5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174657">
        <w:rPr>
          <w:rFonts w:ascii="Times New Roman" w:eastAsia="Times New Roman" w:hAnsi="Times New Roman"/>
          <w:b/>
          <w:sz w:val="24"/>
          <w:szCs w:val="24"/>
        </w:rPr>
        <w:t>Drejtësisë</w:t>
      </w:r>
      <w:r w:rsidR="0024365B">
        <w:rPr>
          <w:rFonts w:ascii="Times New Roman" w:eastAsia="Times New Roman" w:hAnsi="Times New Roman"/>
          <w:b/>
          <w:sz w:val="24"/>
          <w:szCs w:val="24"/>
        </w:rPr>
        <w:t>-</w:t>
      </w:r>
      <w:r w:rsidR="001218B9">
        <w:rPr>
          <w:rFonts w:ascii="Times New Roman" w:eastAsia="Times New Roman" w:hAnsi="Times New Roman"/>
          <w:b/>
          <w:sz w:val="24"/>
          <w:szCs w:val="24"/>
        </w:rPr>
        <w:t xml:space="preserve">kategoria I-a </w:t>
      </w:r>
    </w:p>
    <w:p w:rsidR="00EE158F" w:rsidRPr="00EE158F" w:rsidRDefault="00EE158F" w:rsidP="00EE158F">
      <w:pPr>
        <w:pStyle w:val="ListParagraph"/>
        <w:spacing w:after="240"/>
        <w:rPr>
          <w:rFonts w:ascii="Times New Roman" w:hAnsi="Times New Roman"/>
          <w:b/>
          <w:color w:val="00B050"/>
          <w:sz w:val="28"/>
          <w:szCs w:val="28"/>
        </w:rPr>
      </w:pPr>
    </w:p>
    <w:tbl>
      <w:tblPr>
        <w:tblW w:w="0" w:type="auto"/>
        <w:tblCellMar>
          <w:top w:w="113" w:type="dxa"/>
          <w:left w:w="113" w:type="dxa"/>
          <w:bottom w:w="113" w:type="dxa"/>
          <w:right w:w="113" w:type="dxa"/>
        </w:tblCellMar>
        <w:tblLook w:val="00A0" w:firstRow="1" w:lastRow="0" w:firstColumn="1" w:lastColumn="0" w:noHBand="0" w:noVBand="0"/>
      </w:tblPr>
      <w:tblGrid>
        <w:gridCol w:w="5782"/>
        <w:gridCol w:w="3837"/>
      </w:tblGrid>
      <w:tr w:rsidR="00074B8F" w:rsidRPr="00820DB5" w:rsidTr="00820DB5">
        <w:tc>
          <w:tcPr>
            <w:tcW w:w="593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  <w:shd w:val="clear" w:color="auto" w:fill="FFFFFF"/>
          </w:tcPr>
          <w:p w:rsidR="00074B8F" w:rsidRDefault="00074B8F" w:rsidP="00820DB5">
            <w:pPr>
              <w:spacing w:after="0"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</w:p>
          <w:p w:rsidR="00074B8F" w:rsidRPr="00820DB5" w:rsidRDefault="00074B8F" w:rsidP="00820DB5">
            <w:pPr>
              <w:spacing w:after="0"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820DB5">
              <w:rPr>
                <w:rFonts w:ascii="Times New Roman" w:hAnsi="Times New Roman"/>
                <w:b/>
                <w:sz w:val="32"/>
                <w:szCs w:val="24"/>
              </w:rPr>
              <w:t>Afati</w:t>
            </w:r>
            <w:r w:rsidR="00124F65">
              <w:rPr>
                <w:rFonts w:ascii="Times New Roman" w:hAnsi="Times New Roman"/>
                <w:b/>
                <w:sz w:val="32"/>
                <w:szCs w:val="24"/>
              </w:rPr>
              <w:t xml:space="preserve"> </w:t>
            </w:r>
            <w:r w:rsidRPr="00820DB5">
              <w:rPr>
                <w:rFonts w:ascii="Times New Roman" w:hAnsi="Times New Roman"/>
                <w:b/>
                <w:sz w:val="32"/>
                <w:szCs w:val="24"/>
              </w:rPr>
              <w:t>për</w:t>
            </w:r>
            <w:r w:rsidR="00124F65">
              <w:rPr>
                <w:rFonts w:ascii="Times New Roman" w:hAnsi="Times New Roman"/>
                <w:b/>
                <w:sz w:val="32"/>
                <w:szCs w:val="24"/>
              </w:rPr>
              <w:t xml:space="preserve"> </w:t>
            </w:r>
            <w:r w:rsidRPr="00820DB5">
              <w:rPr>
                <w:rFonts w:ascii="Times New Roman" w:hAnsi="Times New Roman"/>
                <w:b/>
                <w:sz w:val="32"/>
                <w:szCs w:val="24"/>
              </w:rPr>
              <w:t>dorëzimin e dokumentave:</w:t>
            </w:r>
          </w:p>
          <w:p w:rsidR="00074B8F" w:rsidRPr="00DE3170" w:rsidRDefault="00074B8F" w:rsidP="00DF65D3">
            <w:pPr>
              <w:spacing w:after="0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</w:p>
        </w:tc>
        <w:tc>
          <w:tcPr>
            <w:tcW w:w="3925" w:type="dxa"/>
            <w:tcBorders>
              <w:top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74B8F" w:rsidRPr="00B07F16" w:rsidRDefault="001334F9" w:rsidP="00EE158F">
            <w:pPr>
              <w:spacing w:after="0"/>
              <w:jc w:val="center"/>
              <w:rPr>
                <w:rFonts w:ascii="Times New Roman" w:hAnsi="Times New Roman"/>
                <w:b/>
                <w:sz w:val="32"/>
                <w:szCs w:val="24"/>
              </w:rPr>
            </w:pPr>
            <w:r w:rsidRPr="000C4A13">
              <w:rPr>
                <w:rFonts w:ascii="Times New Roman" w:hAnsi="Times New Roman"/>
                <w:b/>
                <w:color w:val="FF0000"/>
                <w:sz w:val="32"/>
                <w:szCs w:val="24"/>
              </w:rPr>
              <w:t>28/05</w:t>
            </w:r>
            <w:r w:rsidR="00EE158F" w:rsidRPr="000C4A13">
              <w:rPr>
                <w:rFonts w:ascii="Times New Roman" w:hAnsi="Times New Roman"/>
                <w:b/>
                <w:color w:val="FF0000"/>
                <w:sz w:val="32"/>
                <w:szCs w:val="24"/>
              </w:rPr>
              <w:t>/</w:t>
            </w:r>
            <w:r w:rsidR="00AC6EC5" w:rsidRPr="000C4A13">
              <w:rPr>
                <w:rFonts w:ascii="Times New Roman" w:hAnsi="Times New Roman"/>
                <w:b/>
                <w:color w:val="FF0000"/>
                <w:sz w:val="32"/>
                <w:szCs w:val="24"/>
              </w:rPr>
              <w:t>2021</w:t>
            </w:r>
          </w:p>
        </w:tc>
      </w:tr>
    </w:tbl>
    <w:p w:rsidR="00074B8F" w:rsidRPr="00D21039" w:rsidRDefault="00074B8F">
      <w:pPr>
        <w:rPr>
          <w:rFonts w:ascii="Times New Roman" w:hAnsi="Times New Roman"/>
          <w:b/>
          <w:color w:val="C00000"/>
          <w:sz w:val="28"/>
          <w:szCs w:val="24"/>
        </w:rPr>
      </w:pPr>
    </w:p>
    <w:tbl>
      <w:tblPr>
        <w:tblW w:w="0" w:type="auto"/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10"/>
        <w:gridCol w:w="808"/>
        <w:gridCol w:w="8821"/>
      </w:tblGrid>
      <w:tr w:rsidR="00074B8F" w:rsidRPr="00820DB5" w:rsidTr="00B7550C">
        <w:tc>
          <w:tcPr>
            <w:tcW w:w="9639" w:type="dxa"/>
            <w:gridSpan w:val="3"/>
            <w:shd w:val="clear" w:color="auto" w:fill="C00000"/>
          </w:tcPr>
          <w:p w:rsidR="00074B8F" w:rsidRPr="00820DB5" w:rsidRDefault="00074B8F" w:rsidP="00AC6EC5">
            <w:pPr>
              <w:spacing w:after="0" w:line="240" w:lineRule="auto"/>
              <w:rPr>
                <w:rFonts w:ascii="Times New Roman" w:hAnsi="Times New Roman"/>
                <w:b/>
                <w:color w:val="FFFF00"/>
                <w:sz w:val="24"/>
                <w:szCs w:val="24"/>
              </w:rPr>
            </w:pPr>
            <w:r w:rsidRPr="00820DB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Përshkrimi</w:t>
            </w:r>
            <w:r w:rsidR="00AC6EC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r w:rsidRPr="00820DB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përgjithësues</w:t>
            </w:r>
            <w:r w:rsidR="00AC6EC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i </w:t>
            </w:r>
            <w:r w:rsidRPr="00820DB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punës</w:t>
            </w:r>
            <w:r w:rsidR="00AC6EC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r w:rsidRPr="00820DB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për</w:t>
            </w:r>
            <w:r w:rsidR="00AC6EC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r w:rsidRPr="00820DB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pozicionin</w:t>
            </w:r>
            <w:r w:rsidR="00AC6EC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 xml:space="preserve"> </w:t>
            </w:r>
            <w:r w:rsidRPr="00820DB5">
              <w:rPr>
                <w:rFonts w:ascii="Times New Roman" w:hAnsi="Times New Roman"/>
                <w:b/>
                <w:color w:val="FFFF00"/>
                <w:sz w:val="24"/>
                <w:szCs w:val="24"/>
              </w:rPr>
              <w:t>është:</w:t>
            </w:r>
          </w:p>
        </w:tc>
      </w:tr>
      <w:tr w:rsidR="00B7550C" w:rsidRPr="00897249" w:rsidTr="00B7550C">
        <w:tc>
          <w:tcPr>
            <w:tcW w:w="9639" w:type="dxa"/>
            <w:gridSpan w:val="3"/>
          </w:tcPr>
          <w:p w:rsidR="00B7550C" w:rsidRPr="00592D11" w:rsidRDefault="00B7550C" w:rsidP="00B7550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158F" w:rsidRDefault="00EE158F" w:rsidP="00EE158F">
            <w:pPr>
              <w:spacing w:line="273" w:lineRule="auto"/>
              <w:ind w:left="120" w:right="69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j</w:t>
            </w:r>
            <w:r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j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ës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r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fo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mu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in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e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pol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ve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dhe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shi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 w:rsidR="00090D1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e </w:t>
            </w:r>
            <w:r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ë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ca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kt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e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objektivave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dhe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fo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mu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in</w:t>
            </w:r>
            <w:r w:rsidR="00090D1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e p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mev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stand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rd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ve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e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ce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du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ve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k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e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r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m; si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in</w:t>
            </w:r>
            <w:r w:rsidR="00EA7CC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e p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rdo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it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fi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çe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nt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burim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ve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mat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ri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le,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nje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rë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e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dhe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fin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ia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e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vojshme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r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ea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iz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ne </w:t>
            </w:r>
            <w:r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me</w:t>
            </w:r>
            <w:r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e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e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ar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ritjen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e objektiva</w:t>
            </w:r>
            <w:r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nifikim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n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dhe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re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j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in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e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ta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isë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së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rditsh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e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dm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nis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rat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ve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ins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u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ion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t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dhe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fa</w:t>
            </w:r>
            <w:r>
              <w:rPr>
                <w:rFonts w:ascii="Times New Roman" w:eastAsia="Times New Roman" w:hAnsi="Times New Roman"/>
                <w:spacing w:val="2"/>
                <w:sz w:val="24"/>
                <w:szCs w:val="24"/>
              </w:rPr>
              <w:t>q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ë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si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in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e t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j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në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ki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m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e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brenda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dhe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pacing w:val="3"/>
                <w:sz w:val="24"/>
                <w:szCs w:val="24"/>
              </w:rPr>
              <w:t>j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shtë</w:t>
            </w:r>
            <w:r w:rsidR="00AC6EC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ndi</w:t>
            </w:r>
            <w:r>
              <w:rPr>
                <w:rFonts w:ascii="Times New Roman" w:eastAsia="Times New Roman" w:hAnsi="Times New Roman"/>
                <w:spacing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B7550C" w:rsidRPr="00592D11" w:rsidRDefault="00B7550C" w:rsidP="00B7550C">
            <w:pPr>
              <w:pStyle w:val="ListParagraph"/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</w:tc>
      </w:tr>
      <w:tr w:rsidR="00074B8F" w:rsidRPr="00820DB5" w:rsidTr="00EE158F">
        <w:tblPrEx>
          <w:tblBorders>
            <w:bottom w:val="single" w:sz="8" w:space="0" w:color="auto"/>
          </w:tblBorders>
          <w:tblCellMar>
            <w:top w:w="0" w:type="dxa"/>
            <w:left w:w="170" w:type="dxa"/>
            <w:bottom w:w="0" w:type="dxa"/>
            <w:right w:w="0" w:type="dxa"/>
          </w:tblCellMar>
        </w:tblPrEx>
        <w:trPr>
          <w:gridBefore w:val="1"/>
          <w:wBefore w:w="10" w:type="dxa"/>
        </w:trPr>
        <w:tc>
          <w:tcPr>
            <w:tcW w:w="8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74B8F" w:rsidRPr="00820DB5" w:rsidRDefault="00074B8F" w:rsidP="00820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DB5">
              <w:rPr>
                <w:rFonts w:ascii="Times New Roman" w:hAnsi="Times New Roman"/>
                <w:b/>
                <w:sz w:val="28"/>
                <w:szCs w:val="24"/>
              </w:rPr>
              <w:t>1.1</w:t>
            </w:r>
          </w:p>
        </w:tc>
        <w:tc>
          <w:tcPr>
            <w:tcW w:w="8821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74B8F" w:rsidRPr="00820DB5" w:rsidRDefault="00074B8F" w:rsidP="00820D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0DB5">
              <w:rPr>
                <w:rFonts w:ascii="Times New Roman" w:hAnsi="Times New Roman"/>
                <w:b/>
                <w:sz w:val="24"/>
                <w:szCs w:val="24"/>
              </w:rPr>
              <w:t>KUSHTET DHE KRITERET E VEÇANTA</w:t>
            </w:r>
          </w:p>
        </w:tc>
      </w:tr>
    </w:tbl>
    <w:p w:rsidR="00074B8F" w:rsidRPr="00D21039" w:rsidRDefault="00074B8F" w:rsidP="005C2A38">
      <w:pPr>
        <w:jc w:val="both"/>
        <w:rPr>
          <w:rFonts w:ascii="Times New Roman" w:hAnsi="Times New Roman"/>
          <w:sz w:val="24"/>
          <w:szCs w:val="24"/>
        </w:rPr>
      </w:pPr>
    </w:p>
    <w:p w:rsidR="00B7550C" w:rsidRPr="00B7550C" w:rsidRDefault="00B7550C" w:rsidP="00B7550C">
      <w:pPr>
        <w:jc w:val="both"/>
        <w:rPr>
          <w:rFonts w:ascii="Times New Roman" w:eastAsia="Calibri" w:hAnsi="Times New Roman"/>
          <w:b/>
          <w:color w:val="000000"/>
          <w:sz w:val="24"/>
          <w:szCs w:val="24"/>
          <w:lang w:val="sq-AL"/>
        </w:rPr>
      </w:pPr>
      <w:r w:rsidRPr="00B7550C">
        <w:rPr>
          <w:rFonts w:ascii="Times New Roman" w:eastAsia="Calibri" w:hAnsi="Times New Roman"/>
          <w:b/>
          <w:color w:val="000000"/>
          <w:sz w:val="24"/>
          <w:szCs w:val="24"/>
          <w:lang w:val="sq-AL"/>
        </w:rPr>
        <w:t>Kandidatët duhet të plotësojnë kushtet si vijon:</w:t>
      </w:r>
    </w:p>
    <w:p w:rsidR="00B7550C" w:rsidRPr="00B7550C" w:rsidRDefault="00B7550C" w:rsidP="00B7550C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/>
          <w:color w:val="000000"/>
          <w:sz w:val="24"/>
          <w:szCs w:val="24"/>
          <w:lang w:val="sq-AL"/>
        </w:rPr>
      </w:pPr>
      <w:r w:rsidRPr="00B7550C">
        <w:rPr>
          <w:rFonts w:ascii="Times New Roman" w:eastAsia="Calibri" w:hAnsi="Times New Roman"/>
          <w:color w:val="000000"/>
          <w:sz w:val="24"/>
          <w:szCs w:val="24"/>
          <w:lang w:val="sq-AL"/>
        </w:rPr>
        <w:t>Të jetë nëpun</w:t>
      </w:r>
      <w:r w:rsidR="00B218CD">
        <w:rPr>
          <w:rFonts w:ascii="Times New Roman" w:eastAsia="Calibri" w:hAnsi="Times New Roman"/>
          <w:color w:val="000000"/>
          <w:sz w:val="24"/>
          <w:szCs w:val="24"/>
          <w:lang w:val="sq-AL"/>
        </w:rPr>
        <w:t>ës civil i konfirmuar, brenda të</w:t>
      </w:r>
      <w:r w:rsidRPr="00B7550C">
        <w:rPr>
          <w:rFonts w:ascii="Times New Roman" w:eastAsia="Calibri" w:hAnsi="Times New Roman"/>
          <w:color w:val="000000"/>
          <w:sz w:val="24"/>
          <w:szCs w:val="24"/>
          <w:lang w:val="sq-AL"/>
        </w:rPr>
        <w:t xml:space="preserve"> </w:t>
      </w:r>
      <w:r w:rsidR="00B218CD">
        <w:rPr>
          <w:rFonts w:ascii="Times New Roman" w:eastAsia="Calibri" w:hAnsi="Times New Roman"/>
          <w:color w:val="000000"/>
          <w:sz w:val="24"/>
          <w:szCs w:val="24"/>
          <w:lang w:val="sq-AL"/>
        </w:rPr>
        <w:t>njëjtës</w:t>
      </w:r>
      <w:r w:rsidR="00A13734">
        <w:rPr>
          <w:rFonts w:ascii="Times New Roman" w:eastAsia="Calibri" w:hAnsi="Times New Roman"/>
          <w:color w:val="000000"/>
          <w:sz w:val="24"/>
          <w:szCs w:val="24"/>
          <w:lang w:val="sq-AL"/>
        </w:rPr>
        <w:t xml:space="preserve"> </w:t>
      </w:r>
      <w:r w:rsidR="00160099" w:rsidRPr="009F5B74">
        <w:rPr>
          <w:rFonts w:ascii="Times New Roman" w:eastAsia="Calibri" w:hAnsi="Times New Roman"/>
          <w:color w:val="000000"/>
          <w:sz w:val="24"/>
          <w:szCs w:val="24"/>
          <w:lang w:val="sq-AL"/>
        </w:rPr>
        <w:t>kategori</w:t>
      </w:r>
      <w:r w:rsidR="00A13734" w:rsidRPr="009F5B74">
        <w:rPr>
          <w:rFonts w:ascii="Times New Roman" w:eastAsia="Calibri" w:hAnsi="Times New Roman"/>
          <w:color w:val="000000"/>
          <w:sz w:val="24"/>
          <w:szCs w:val="24"/>
          <w:lang w:val="sq-AL"/>
        </w:rPr>
        <w:t xml:space="preserve"> (kategoria I-a</w:t>
      </w:r>
      <w:r w:rsidR="00B218CD">
        <w:rPr>
          <w:rFonts w:ascii="Times New Roman" w:eastAsia="Calibri" w:hAnsi="Times New Roman"/>
          <w:color w:val="000000"/>
          <w:sz w:val="24"/>
          <w:szCs w:val="24"/>
          <w:lang w:val="sq-AL"/>
        </w:rPr>
        <w:t>, I-b, II-a</w:t>
      </w:r>
      <w:r w:rsidR="00E97E9B" w:rsidRPr="009F5B74">
        <w:rPr>
          <w:rFonts w:ascii="Times New Roman" w:eastAsia="Calibri" w:hAnsi="Times New Roman"/>
          <w:color w:val="000000"/>
          <w:sz w:val="24"/>
          <w:szCs w:val="24"/>
          <w:lang w:val="sq-AL"/>
        </w:rPr>
        <w:t>),</w:t>
      </w:r>
      <w:r w:rsidR="00E97E9B">
        <w:rPr>
          <w:rFonts w:ascii="Times New Roman" w:eastAsia="Calibri" w:hAnsi="Times New Roman"/>
          <w:color w:val="000000"/>
          <w:sz w:val="24"/>
          <w:szCs w:val="24"/>
          <w:lang w:val="sq-AL"/>
        </w:rPr>
        <w:t xml:space="preserve"> ose të një kategorie</w:t>
      </w:r>
      <w:r w:rsidRPr="00B7550C">
        <w:rPr>
          <w:rFonts w:ascii="Times New Roman" w:eastAsia="Calibri" w:hAnsi="Times New Roman"/>
          <w:color w:val="000000"/>
          <w:sz w:val="24"/>
          <w:szCs w:val="24"/>
          <w:lang w:val="sq-AL"/>
        </w:rPr>
        <w:t xml:space="preserve"> më të ulët (kategoria II-b, nivel i mesëm drejtues);</w:t>
      </w:r>
    </w:p>
    <w:p w:rsidR="00B7550C" w:rsidRPr="00B7550C" w:rsidRDefault="00B7550C" w:rsidP="00B7550C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/>
          <w:color w:val="000000"/>
          <w:sz w:val="24"/>
          <w:szCs w:val="24"/>
          <w:lang w:val="sq-AL"/>
        </w:rPr>
      </w:pPr>
      <w:r w:rsidRPr="00B7550C">
        <w:rPr>
          <w:rFonts w:ascii="Times New Roman" w:eastAsia="Calibri" w:hAnsi="Times New Roman"/>
          <w:color w:val="000000"/>
          <w:sz w:val="24"/>
          <w:szCs w:val="24"/>
          <w:lang w:val="sq-AL"/>
        </w:rPr>
        <w:t xml:space="preserve">Të mos ketë masë disiplinore në fuqi </w:t>
      </w:r>
      <w:r w:rsidRPr="00B7550C">
        <w:rPr>
          <w:rFonts w:ascii="Times New Roman" w:eastAsia="Calibri" w:hAnsi="Times New Roman" w:cs="Calibri"/>
          <w:color w:val="000000"/>
          <w:sz w:val="24"/>
          <w:szCs w:val="24"/>
          <w:lang w:val="sq-AL"/>
        </w:rPr>
        <w:t>(të vërtetuar me një dokument nga institucioni);</w:t>
      </w:r>
    </w:p>
    <w:p w:rsidR="00B7550C" w:rsidRPr="00B7550C" w:rsidRDefault="00B7550C" w:rsidP="00B7550C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/>
          <w:b/>
          <w:color w:val="000000"/>
          <w:sz w:val="24"/>
          <w:szCs w:val="24"/>
          <w:lang w:val="sq-AL"/>
        </w:rPr>
      </w:pPr>
      <w:r w:rsidRPr="00B7550C">
        <w:rPr>
          <w:rFonts w:ascii="Times New Roman" w:eastAsia="Calibri" w:hAnsi="Times New Roman"/>
          <w:color w:val="000000"/>
          <w:sz w:val="24"/>
          <w:szCs w:val="24"/>
          <w:lang w:val="sq-AL"/>
        </w:rPr>
        <w:t xml:space="preserve">Të ketë të paktën vlerësimin e fundit “mirë” apo “shumë mirë”. </w:t>
      </w:r>
    </w:p>
    <w:p w:rsidR="00B7550C" w:rsidRPr="00B7550C" w:rsidRDefault="00B7550C" w:rsidP="00B7550C">
      <w:pPr>
        <w:ind w:left="360"/>
        <w:contextualSpacing/>
        <w:jc w:val="both"/>
        <w:rPr>
          <w:rFonts w:ascii="Times New Roman" w:eastAsia="Calibri" w:hAnsi="Times New Roman"/>
          <w:i/>
          <w:color w:val="000000"/>
          <w:sz w:val="24"/>
          <w:szCs w:val="24"/>
          <w:lang w:val="sq-AL"/>
        </w:rPr>
      </w:pPr>
    </w:p>
    <w:p w:rsidR="00B7550C" w:rsidRPr="00B7550C" w:rsidRDefault="00B7550C" w:rsidP="00B7550C">
      <w:pPr>
        <w:ind w:left="360"/>
        <w:contextualSpacing/>
        <w:jc w:val="both"/>
        <w:rPr>
          <w:rFonts w:ascii="Times New Roman" w:eastAsia="Calibri" w:hAnsi="Times New Roman"/>
          <w:b/>
          <w:color w:val="000000"/>
          <w:sz w:val="24"/>
          <w:szCs w:val="24"/>
          <w:lang w:val="sq-AL"/>
        </w:rPr>
      </w:pPr>
      <w:r w:rsidRPr="00B7550C">
        <w:rPr>
          <w:rFonts w:ascii="Times New Roman" w:eastAsia="Calibri" w:hAnsi="Times New Roman"/>
          <w:b/>
          <w:color w:val="000000"/>
          <w:sz w:val="24"/>
          <w:szCs w:val="24"/>
          <w:lang w:val="sq-AL"/>
        </w:rPr>
        <w:t>Kandidatët duhet të plotësojnë kërkesat e posaçme si vijon:</w:t>
      </w:r>
    </w:p>
    <w:p w:rsidR="00B7550C" w:rsidRPr="00B7550C" w:rsidRDefault="00B7550C" w:rsidP="00B7550C">
      <w:pPr>
        <w:ind w:left="360"/>
        <w:contextualSpacing/>
        <w:jc w:val="both"/>
        <w:rPr>
          <w:rFonts w:ascii="Times New Roman" w:eastAsia="Calibri" w:hAnsi="Times New Roman"/>
          <w:b/>
          <w:color w:val="000000"/>
          <w:sz w:val="24"/>
          <w:szCs w:val="24"/>
          <w:lang w:val="sq-AL"/>
        </w:rPr>
      </w:pPr>
    </w:p>
    <w:p w:rsidR="00B7550C" w:rsidRPr="00B7550C" w:rsidRDefault="00B7550C" w:rsidP="00B7550C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/>
          <w:color w:val="000000"/>
          <w:sz w:val="24"/>
          <w:szCs w:val="24"/>
          <w:lang w:val="sq-AL"/>
        </w:rPr>
      </w:pPr>
      <w:r w:rsidRPr="00B7550C">
        <w:rPr>
          <w:rFonts w:ascii="Times New Roman" w:eastAsia="Calibri" w:hAnsi="Times New Roman"/>
          <w:color w:val="000000"/>
          <w:sz w:val="24"/>
          <w:szCs w:val="24"/>
          <w:lang w:val="sq-AL"/>
        </w:rPr>
        <w:lastRenderedPageBreak/>
        <w:t>Të zotërojnë diploma të nivelit “Master Shkencor”</w:t>
      </w:r>
      <w:r w:rsidR="004346B3">
        <w:rPr>
          <w:rFonts w:ascii="Times New Roman" w:eastAsia="Calibri" w:hAnsi="Times New Roman"/>
          <w:color w:val="000000"/>
          <w:sz w:val="24"/>
          <w:szCs w:val="24"/>
          <w:lang w:val="sq-AL"/>
        </w:rPr>
        <w:t xml:space="preserve"> në Shkenca Ekonomike/Juridike</w:t>
      </w:r>
      <w:r w:rsidRPr="00B7550C">
        <w:rPr>
          <w:rFonts w:ascii="Times New Roman" w:eastAsia="Calibri" w:hAnsi="Times New Roman"/>
          <w:color w:val="000000"/>
          <w:sz w:val="24"/>
          <w:szCs w:val="24"/>
          <w:lang w:val="sq-AL"/>
        </w:rPr>
        <w:t>.</w:t>
      </w:r>
      <w:r w:rsidRPr="00B7550C">
        <w:rPr>
          <w:rFonts w:ascii="Times New Roman" w:eastAsia="Calibri" w:hAnsi="Times New Roman"/>
          <w:i/>
          <w:color w:val="000000"/>
          <w:sz w:val="24"/>
          <w:szCs w:val="24"/>
          <w:lang w:val="sq-AL"/>
        </w:rPr>
        <w:t>Diplomat të cilat janë marrë jashtë vendit, duhet të jenë të njohura paraprakisht pranë institucionit përgjegjës për njehsimin e diplomave sipas legji</w:t>
      </w:r>
      <w:r w:rsidR="0051567C">
        <w:rPr>
          <w:rFonts w:ascii="Times New Roman" w:eastAsia="Calibri" w:hAnsi="Times New Roman"/>
          <w:i/>
          <w:color w:val="000000"/>
          <w:sz w:val="24"/>
          <w:szCs w:val="24"/>
          <w:lang w:val="sq-AL"/>
        </w:rPr>
        <w:t>slacionit në fuqi</w:t>
      </w:r>
      <w:r w:rsidRPr="00B7550C">
        <w:rPr>
          <w:rFonts w:ascii="Times New Roman" w:eastAsia="Calibri" w:hAnsi="Times New Roman"/>
          <w:i/>
          <w:color w:val="000000"/>
          <w:sz w:val="24"/>
          <w:szCs w:val="24"/>
          <w:lang w:val="sq-AL"/>
        </w:rPr>
        <w:t>;</w:t>
      </w:r>
    </w:p>
    <w:p w:rsidR="00C6737B" w:rsidRPr="00B7550C" w:rsidRDefault="00C6737B" w:rsidP="00C6737B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/>
          <w:color w:val="000000"/>
          <w:sz w:val="24"/>
          <w:szCs w:val="24"/>
          <w:lang w:val="sq-AL"/>
        </w:rPr>
      </w:pPr>
      <w:r w:rsidRPr="00B7550C">
        <w:rPr>
          <w:rFonts w:ascii="Times New Roman" w:eastAsia="Calibri" w:hAnsi="Times New Roman"/>
          <w:color w:val="000000"/>
          <w:sz w:val="24"/>
          <w:szCs w:val="24"/>
          <w:lang w:val="sq-AL"/>
        </w:rPr>
        <w:t>Të zotërojnë gjuhën angleze (provuar me dokumentet përkatëse). Përparësi ka një gjuhë e dytë e BE-së;</w:t>
      </w:r>
    </w:p>
    <w:p w:rsidR="00B7550C" w:rsidRDefault="00B7550C" w:rsidP="00B7550C">
      <w:pPr>
        <w:numPr>
          <w:ilvl w:val="0"/>
          <w:numId w:val="3"/>
        </w:numPr>
        <w:contextualSpacing/>
        <w:jc w:val="both"/>
        <w:rPr>
          <w:rFonts w:ascii="Times New Roman" w:eastAsia="Calibri" w:hAnsi="Times New Roman"/>
          <w:color w:val="000000"/>
          <w:sz w:val="24"/>
          <w:szCs w:val="24"/>
          <w:lang w:val="sq-AL"/>
        </w:rPr>
      </w:pPr>
      <w:r w:rsidRPr="00B7550C">
        <w:rPr>
          <w:rFonts w:ascii="Times New Roman" w:eastAsia="Calibri" w:hAnsi="Times New Roman"/>
          <w:color w:val="000000"/>
          <w:sz w:val="24"/>
          <w:szCs w:val="24"/>
          <w:lang w:val="sq-AL"/>
        </w:rPr>
        <w:t xml:space="preserve">Të kenë </w:t>
      </w:r>
      <w:r>
        <w:rPr>
          <w:rFonts w:ascii="Times New Roman" w:eastAsia="Calibri" w:hAnsi="Times New Roman"/>
          <w:color w:val="000000"/>
          <w:sz w:val="24"/>
          <w:szCs w:val="24"/>
          <w:lang w:val="sq-AL"/>
        </w:rPr>
        <w:t>t</w:t>
      </w:r>
      <w:r w:rsidR="00DB7E9A">
        <w:rPr>
          <w:rFonts w:ascii="Times New Roman" w:eastAsia="Calibri" w:hAnsi="Times New Roman"/>
          <w:color w:val="000000"/>
          <w:sz w:val="24"/>
          <w:szCs w:val="24"/>
          <w:lang w:val="sq-AL"/>
        </w:rPr>
        <w:t>ë</w:t>
      </w:r>
      <w:r>
        <w:rPr>
          <w:rFonts w:ascii="Times New Roman" w:eastAsia="Calibri" w:hAnsi="Times New Roman"/>
          <w:color w:val="000000"/>
          <w:sz w:val="24"/>
          <w:szCs w:val="24"/>
          <w:lang w:val="sq-AL"/>
        </w:rPr>
        <w:t xml:space="preserve"> pakt</w:t>
      </w:r>
      <w:r w:rsidR="00DB7E9A">
        <w:rPr>
          <w:rFonts w:ascii="Times New Roman" w:eastAsia="Calibri" w:hAnsi="Times New Roman"/>
          <w:color w:val="000000"/>
          <w:sz w:val="24"/>
          <w:szCs w:val="24"/>
          <w:lang w:val="sq-AL"/>
        </w:rPr>
        <w:t>ë</w:t>
      </w:r>
      <w:r>
        <w:rPr>
          <w:rFonts w:ascii="Times New Roman" w:eastAsia="Calibri" w:hAnsi="Times New Roman"/>
          <w:color w:val="000000"/>
          <w:sz w:val="24"/>
          <w:szCs w:val="24"/>
          <w:lang w:val="sq-AL"/>
        </w:rPr>
        <w:t>n 10</w:t>
      </w:r>
      <w:r w:rsidRPr="00B7550C">
        <w:rPr>
          <w:rFonts w:ascii="Times New Roman" w:eastAsia="Calibri" w:hAnsi="Times New Roman"/>
          <w:color w:val="000000"/>
          <w:sz w:val="24"/>
          <w:szCs w:val="24"/>
          <w:lang w:val="sq-AL"/>
        </w:rPr>
        <w:t xml:space="preserve"> vjet eksperiencë pune në administratën shtetërore dh</w:t>
      </w:r>
      <w:r w:rsidR="0051567C">
        <w:rPr>
          <w:rFonts w:ascii="Times New Roman" w:eastAsia="Calibri" w:hAnsi="Times New Roman"/>
          <w:color w:val="000000"/>
          <w:sz w:val="24"/>
          <w:szCs w:val="24"/>
          <w:lang w:val="sq-AL"/>
        </w:rPr>
        <w:t>e/ose institucione të pavarura, nga t</w:t>
      </w:r>
      <w:r w:rsidR="00DB7E9A">
        <w:rPr>
          <w:rFonts w:ascii="Times New Roman" w:eastAsia="Calibri" w:hAnsi="Times New Roman"/>
          <w:color w:val="000000"/>
          <w:sz w:val="24"/>
          <w:szCs w:val="24"/>
          <w:lang w:val="sq-AL"/>
        </w:rPr>
        <w:t>ë</w:t>
      </w:r>
      <w:r w:rsidR="0051567C">
        <w:rPr>
          <w:rFonts w:ascii="Times New Roman" w:eastAsia="Calibri" w:hAnsi="Times New Roman"/>
          <w:color w:val="000000"/>
          <w:sz w:val="24"/>
          <w:szCs w:val="24"/>
          <w:lang w:val="sq-AL"/>
        </w:rPr>
        <w:t xml:space="preserve"> cilat:</w:t>
      </w:r>
    </w:p>
    <w:p w:rsidR="0051567C" w:rsidRDefault="0051567C" w:rsidP="0051567C">
      <w:pPr>
        <w:ind w:left="360"/>
        <w:contextualSpacing/>
        <w:jc w:val="both"/>
        <w:rPr>
          <w:rFonts w:ascii="Times New Roman" w:eastAsia="Calibri" w:hAnsi="Times New Roman"/>
          <w:color w:val="000000"/>
          <w:sz w:val="24"/>
          <w:szCs w:val="24"/>
          <w:lang w:val="sq-AL"/>
        </w:rPr>
      </w:pPr>
    </w:p>
    <w:p w:rsidR="0051567C" w:rsidRPr="00DB7E9A" w:rsidRDefault="00DB7E9A" w:rsidP="00637593">
      <w:pPr>
        <w:ind w:left="360" w:firstLine="360"/>
        <w:contextualSpacing/>
        <w:jc w:val="both"/>
        <w:rPr>
          <w:rFonts w:ascii="Times New Roman" w:eastAsia="Calibri" w:hAnsi="Times New Roman"/>
          <w:color w:val="000000"/>
          <w:sz w:val="24"/>
          <w:szCs w:val="24"/>
          <w:lang w:val="sq-AL"/>
        </w:rPr>
      </w:pPr>
      <w:r w:rsidRPr="00DB7E9A">
        <w:rPr>
          <w:rFonts w:ascii="Times New Roman" w:eastAsia="Calibri" w:hAnsi="Times New Roman"/>
          <w:b/>
          <w:i/>
          <w:color w:val="000000"/>
          <w:sz w:val="24"/>
          <w:szCs w:val="24"/>
          <w:lang w:val="sq-AL"/>
        </w:rPr>
        <w:t>P</w:t>
      </w:r>
      <w:r w:rsidR="00070F6E">
        <w:rPr>
          <w:rFonts w:ascii="Times New Roman" w:eastAsia="Calibri" w:hAnsi="Times New Roman"/>
          <w:b/>
          <w:i/>
          <w:color w:val="000000"/>
          <w:sz w:val="24"/>
          <w:szCs w:val="24"/>
          <w:lang w:val="sq-AL"/>
        </w:rPr>
        <w:t>ë</w:t>
      </w:r>
      <w:r w:rsidRPr="00DB7E9A">
        <w:rPr>
          <w:rFonts w:ascii="Times New Roman" w:eastAsia="Calibri" w:hAnsi="Times New Roman"/>
          <w:b/>
          <w:i/>
          <w:color w:val="000000"/>
          <w:sz w:val="24"/>
          <w:szCs w:val="24"/>
          <w:lang w:val="sq-AL"/>
        </w:rPr>
        <w:t>r kandidat</w:t>
      </w:r>
      <w:r w:rsidR="00070F6E">
        <w:rPr>
          <w:rFonts w:ascii="Times New Roman" w:eastAsia="Calibri" w:hAnsi="Times New Roman"/>
          <w:b/>
          <w:i/>
          <w:color w:val="000000"/>
          <w:sz w:val="24"/>
          <w:szCs w:val="24"/>
          <w:lang w:val="sq-AL"/>
        </w:rPr>
        <w:t>ë</w:t>
      </w:r>
      <w:r w:rsidRPr="00DB7E9A">
        <w:rPr>
          <w:rFonts w:ascii="Times New Roman" w:eastAsia="Calibri" w:hAnsi="Times New Roman"/>
          <w:b/>
          <w:i/>
          <w:color w:val="000000"/>
          <w:sz w:val="24"/>
          <w:szCs w:val="24"/>
          <w:lang w:val="sq-AL"/>
        </w:rPr>
        <w:t>t, në</w:t>
      </w:r>
      <w:r w:rsidR="0051567C" w:rsidRPr="00DB7E9A">
        <w:rPr>
          <w:rFonts w:ascii="Times New Roman" w:eastAsia="Calibri" w:hAnsi="Times New Roman"/>
          <w:b/>
          <w:i/>
          <w:color w:val="000000"/>
          <w:sz w:val="24"/>
          <w:szCs w:val="24"/>
          <w:lang w:val="sq-AL"/>
        </w:rPr>
        <w:t>pun</w:t>
      </w:r>
      <w:r w:rsidRPr="00DB7E9A">
        <w:rPr>
          <w:rFonts w:ascii="Times New Roman" w:eastAsia="Calibri" w:hAnsi="Times New Roman"/>
          <w:b/>
          <w:i/>
          <w:color w:val="000000"/>
          <w:sz w:val="24"/>
          <w:szCs w:val="24"/>
          <w:lang w:val="sq-AL"/>
        </w:rPr>
        <w:t>ë</w:t>
      </w:r>
      <w:r w:rsidR="0051567C" w:rsidRPr="00DB7E9A">
        <w:rPr>
          <w:rFonts w:ascii="Times New Roman" w:eastAsia="Calibri" w:hAnsi="Times New Roman"/>
          <w:b/>
          <w:i/>
          <w:color w:val="000000"/>
          <w:sz w:val="24"/>
          <w:szCs w:val="24"/>
          <w:lang w:val="sq-AL"/>
        </w:rPr>
        <w:t xml:space="preserve">s </w:t>
      </w:r>
      <w:r w:rsidRPr="00DB7E9A">
        <w:rPr>
          <w:rFonts w:ascii="Times New Roman" w:eastAsia="Calibri" w:hAnsi="Times New Roman"/>
          <w:b/>
          <w:i/>
          <w:color w:val="000000"/>
          <w:sz w:val="24"/>
          <w:szCs w:val="24"/>
          <w:lang w:val="sq-AL"/>
        </w:rPr>
        <w:t xml:space="preserve">civil, </w:t>
      </w:r>
      <w:r w:rsidR="0051567C" w:rsidRPr="00DB7E9A">
        <w:rPr>
          <w:rFonts w:ascii="Times New Roman" w:eastAsia="Calibri" w:hAnsi="Times New Roman"/>
          <w:b/>
          <w:i/>
          <w:color w:val="000000"/>
          <w:sz w:val="24"/>
          <w:szCs w:val="24"/>
          <w:lang w:val="sq-AL"/>
        </w:rPr>
        <w:t>t</w:t>
      </w:r>
      <w:r w:rsidRPr="00DB7E9A">
        <w:rPr>
          <w:rFonts w:ascii="Times New Roman" w:eastAsia="Calibri" w:hAnsi="Times New Roman"/>
          <w:b/>
          <w:i/>
          <w:color w:val="000000"/>
          <w:sz w:val="24"/>
          <w:szCs w:val="24"/>
          <w:lang w:val="sq-AL"/>
        </w:rPr>
        <w:t>ë</w:t>
      </w:r>
      <w:r w:rsidR="0051567C" w:rsidRPr="00DB7E9A">
        <w:rPr>
          <w:rFonts w:ascii="Times New Roman" w:eastAsia="Calibri" w:hAnsi="Times New Roman"/>
          <w:b/>
          <w:i/>
          <w:color w:val="000000"/>
          <w:sz w:val="24"/>
          <w:szCs w:val="24"/>
          <w:lang w:val="sq-AL"/>
        </w:rPr>
        <w:t xml:space="preserve"> nivelit t</w:t>
      </w:r>
      <w:r w:rsidRPr="00DB7E9A">
        <w:rPr>
          <w:rFonts w:ascii="Times New Roman" w:eastAsia="Calibri" w:hAnsi="Times New Roman"/>
          <w:b/>
          <w:i/>
          <w:color w:val="000000"/>
          <w:sz w:val="24"/>
          <w:szCs w:val="24"/>
          <w:lang w:val="sq-AL"/>
        </w:rPr>
        <w:t>ë</w:t>
      </w:r>
      <w:r w:rsidR="0051567C" w:rsidRPr="00DB7E9A">
        <w:rPr>
          <w:rFonts w:ascii="Times New Roman" w:eastAsia="Calibri" w:hAnsi="Times New Roman"/>
          <w:b/>
          <w:i/>
          <w:color w:val="000000"/>
          <w:sz w:val="24"/>
          <w:szCs w:val="24"/>
          <w:lang w:val="sq-AL"/>
        </w:rPr>
        <w:t xml:space="preserve"> mes</w:t>
      </w:r>
      <w:r w:rsidRPr="00DB7E9A">
        <w:rPr>
          <w:rFonts w:ascii="Times New Roman" w:eastAsia="Calibri" w:hAnsi="Times New Roman"/>
          <w:b/>
          <w:i/>
          <w:color w:val="000000"/>
          <w:sz w:val="24"/>
          <w:szCs w:val="24"/>
          <w:lang w:val="sq-AL"/>
        </w:rPr>
        <w:t>ë</w:t>
      </w:r>
      <w:r w:rsidR="0051567C" w:rsidRPr="00DB7E9A">
        <w:rPr>
          <w:rFonts w:ascii="Times New Roman" w:eastAsia="Calibri" w:hAnsi="Times New Roman"/>
          <w:b/>
          <w:i/>
          <w:color w:val="000000"/>
          <w:sz w:val="24"/>
          <w:szCs w:val="24"/>
          <w:lang w:val="sq-AL"/>
        </w:rPr>
        <w:t>m drejtues</w:t>
      </w:r>
      <w:r w:rsidR="0051567C" w:rsidRPr="00DB7E9A">
        <w:rPr>
          <w:rFonts w:ascii="Times New Roman" w:eastAsia="Calibri" w:hAnsi="Times New Roman"/>
          <w:color w:val="000000"/>
          <w:sz w:val="24"/>
          <w:szCs w:val="24"/>
          <w:lang w:val="sq-AL"/>
        </w:rPr>
        <w:t>:</w:t>
      </w:r>
    </w:p>
    <w:p w:rsidR="00B7550C" w:rsidRPr="00D25CBC" w:rsidRDefault="00DB7E9A" w:rsidP="00D25CBC">
      <w:pPr>
        <w:pStyle w:val="ListParagraph"/>
        <w:numPr>
          <w:ilvl w:val="0"/>
          <w:numId w:val="17"/>
        </w:numPr>
        <w:rPr>
          <w:rFonts w:ascii="Times New Roman" w:eastAsia="Calibri" w:hAnsi="Times New Roman"/>
          <w:color w:val="000000"/>
          <w:sz w:val="24"/>
          <w:szCs w:val="24"/>
          <w:lang w:val="sq-AL"/>
        </w:rPr>
      </w:pPr>
      <w:r w:rsidRPr="00DB7E9A">
        <w:rPr>
          <w:rFonts w:ascii="Times New Roman" w:eastAsia="Calibri" w:hAnsi="Times New Roman"/>
          <w:color w:val="000000"/>
          <w:sz w:val="24"/>
          <w:szCs w:val="24"/>
          <w:lang w:val="sq-AL"/>
        </w:rPr>
        <w:t>T</w:t>
      </w:r>
      <w:r w:rsidR="00070F6E">
        <w:rPr>
          <w:rFonts w:ascii="Times New Roman" w:eastAsia="Calibri" w:hAnsi="Times New Roman"/>
          <w:color w:val="000000"/>
          <w:sz w:val="24"/>
          <w:szCs w:val="24"/>
          <w:lang w:val="sq-AL"/>
        </w:rPr>
        <w:t>ë</w:t>
      </w:r>
      <w:r w:rsidRPr="00DB7E9A">
        <w:rPr>
          <w:rFonts w:ascii="Times New Roman" w:eastAsia="Calibri" w:hAnsi="Times New Roman"/>
          <w:color w:val="000000"/>
          <w:sz w:val="24"/>
          <w:szCs w:val="24"/>
          <w:lang w:val="sq-AL"/>
        </w:rPr>
        <w:t xml:space="preserve"> ken</w:t>
      </w:r>
      <w:r w:rsidR="00070F6E">
        <w:rPr>
          <w:rFonts w:ascii="Times New Roman" w:eastAsia="Calibri" w:hAnsi="Times New Roman"/>
          <w:color w:val="000000"/>
          <w:sz w:val="24"/>
          <w:szCs w:val="24"/>
          <w:lang w:val="sq-AL"/>
        </w:rPr>
        <w:t>ë</w:t>
      </w:r>
      <w:r w:rsidRPr="00DB7E9A">
        <w:rPr>
          <w:rFonts w:ascii="Times New Roman" w:eastAsia="Calibri" w:hAnsi="Times New Roman"/>
          <w:color w:val="000000"/>
          <w:sz w:val="24"/>
          <w:szCs w:val="24"/>
          <w:lang w:val="sq-AL"/>
        </w:rPr>
        <w:t xml:space="preserve"> 3 (tre)vite</w:t>
      </w:r>
      <w:r w:rsidR="00D25CBC">
        <w:rPr>
          <w:rFonts w:ascii="Times New Roman" w:eastAsia="Calibri" w:hAnsi="Times New Roman"/>
          <w:color w:val="000000"/>
          <w:sz w:val="24"/>
          <w:szCs w:val="24"/>
          <w:lang w:val="sq-AL"/>
        </w:rPr>
        <w:t xml:space="preserve"> </w:t>
      </w:r>
      <w:r w:rsidR="00B7550C" w:rsidRPr="00D25CBC">
        <w:rPr>
          <w:rFonts w:ascii="Times New Roman" w:eastAsia="Calibri" w:hAnsi="Times New Roman"/>
          <w:color w:val="000000"/>
          <w:sz w:val="24"/>
          <w:szCs w:val="24"/>
          <w:lang w:val="sq-AL"/>
        </w:rPr>
        <w:t xml:space="preserve">eksperiencë </w:t>
      </w:r>
      <w:r w:rsidRPr="00D25CBC">
        <w:rPr>
          <w:rFonts w:ascii="Times New Roman" w:eastAsia="Calibri" w:hAnsi="Times New Roman"/>
          <w:color w:val="000000"/>
          <w:sz w:val="24"/>
          <w:szCs w:val="24"/>
          <w:lang w:val="sq-AL"/>
        </w:rPr>
        <w:t>pune, si n</w:t>
      </w:r>
      <w:r w:rsidR="00070F6E" w:rsidRPr="00D25CBC">
        <w:rPr>
          <w:rFonts w:ascii="Times New Roman" w:eastAsia="Calibri" w:hAnsi="Times New Roman"/>
          <w:color w:val="000000"/>
          <w:sz w:val="24"/>
          <w:szCs w:val="24"/>
          <w:lang w:val="sq-AL"/>
        </w:rPr>
        <w:t>ë</w:t>
      </w:r>
      <w:r w:rsidRPr="00D25CBC">
        <w:rPr>
          <w:rFonts w:ascii="Times New Roman" w:eastAsia="Calibri" w:hAnsi="Times New Roman"/>
          <w:color w:val="000000"/>
          <w:sz w:val="24"/>
          <w:szCs w:val="24"/>
          <w:lang w:val="sq-AL"/>
        </w:rPr>
        <w:t>pun</w:t>
      </w:r>
      <w:r w:rsidR="00070F6E" w:rsidRPr="00D25CBC">
        <w:rPr>
          <w:rFonts w:ascii="Times New Roman" w:eastAsia="Calibri" w:hAnsi="Times New Roman"/>
          <w:color w:val="000000"/>
          <w:sz w:val="24"/>
          <w:szCs w:val="24"/>
          <w:lang w:val="sq-AL"/>
        </w:rPr>
        <w:t>ë</w:t>
      </w:r>
      <w:r w:rsidRPr="00D25CBC">
        <w:rPr>
          <w:rFonts w:ascii="Times New Roman" w:eastAsia="Calibri" w:hAnsi="Times New Roman"/>
          <w:color w:val="000000"/>
          <w:sz w:val="24"/>
          <w:szCs w:val="24"/>
          <w:lang w:val="sq-AL"/>
        </w:rPr>
        <w:t xml:space="preserve">s civil </w:t>
      </w:r>
      <w:r w:rsidR="00B7550C" w:rsidRPr="00D25CBC">
        <w:rPr>
          <w:rFonts w:ascii="Times New Roman" w:eastAsia="Calibri" w:hAnsi="Times New Roman"/>
          <w:color w:val="000000"/>
          <w:sz w:val="24"/>
          <w:szCs w:val="24"/>
          <w:lang w:val="sq-AL"/>
        </w:rPr>
        <w:t xml:space="preserve">në nivelin e mesëm drejtues </w:t>
      </w:r>
      <w:r w:rsidR="00637593" w:rsidRPr="00D25CBC">
        <w:rPr>
          <w:rFonts w:ascii="Times New Roman" w:eastAsia="Calibri" w:hAnsi="Times New Roman"/>
          <w:color w:val="000000"/>
          <w:sz w:val="24"/>
          <w:szCs w:val="24"/>
          <w:lang w:val="sq-AL"/>
        </w:rPr>
        <w:t>ose pozicione t</w:t>
      </w:r>
      <w:r w:rsidRPr="00D25CBC">
        <w:rPr>
          <w:rFonts w:ascii="Times New Roman" w:eastAsia="Calibri" w:hAnsi="Times New Roman"/>
          <w:color w:val="000000"/>
          <w:sz w:val="24"/>
          <w:szCs w:val="24"/>
          <w:lang w:val="sq-AL"/>
        </w:rPr>
        <w:t xml:space="preserve">ë </w:t>
      </w:r>
      <w:r w:rsidR="00EE158F" w:rsidRPr="00D25CBC">
        <w:rPr>
          <w:rFonts w:ascii="Times New Roman" w:eastAsia="Calibri" w:hAnsi="Times New Roman"/>
          <w:color w:val="000000"/>
          <w:sz w:val="24"/>
          <w:szCs w:val="24"/>
          <w:lang w:val="sq-AL"/>
        </w:rPr>
        <w:t>barazvlefshme.</w:t>
      </w:r>
    </w:p>
    <w:p w:rsidR="00074B8F" w:rsidRPr="0008600B" w:rsidRDefault="00074B8F" w:rsidP="0008600B">
      <w:pPr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09"/>
        <w:gridCol w:w="8820"/>
      </w:tblGrid>
      <w:tr w:rsidR="00074B8F" w:rsidRPr="00820DB5" w:rsidTr="00820DB5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74B8F" w:rsidRPr="00820DB5" w:rsidRDefault="00074B8F" w:rsidP="00820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DB5">
              <w:rPr>
                <w:rFonts w:ascii="Times New Roman" w:hAnsi="Times New Roman"/>
                <w:b/>
                <w:sz w:val="28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74B8F" w:rsidRPr="00820DB5" w:rsidRDefault="00074B8F" w:rsidP="00820D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0DB5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074B8F" w:rsidRPr="00D21039" w:rsidRDefault="00074B8F" w:rsidP="005C2A38">
      <w:pPr>
        <w:jc w:val="both"/>
        <w:rPr>
          <w:rFonts w:ascii="Times New Roman" w:hAnsi="Times New Roman"/>
          <w:b/>
          <w:sz w:val="24"/>
          <w:szCs w:val="24"/>
        </w:rPr>
      </w:pPr>
    </w:p>
    <w:p w:rsidR="00074B8F" w:rsidRPr="00D21039" w:rsidRDefault="00074B8F" w:rsidP="00273BED">
      <w:pPr>
        <w:jc w:val="both"/>
        <w:rPr>
          <w:rFonts w:ascii="Times New Roman" w:hAnsi="Times New Roman"/>
          <w:sz w:val="24"/>
          <w:szCs w:val="24"/>
        </w:rPr>
      </w:pPr>
      <w:r w:rsidRPr="00D21039">
        <w:rPr>
          <w:rFonts w:ascii="Times New Roman" w:hAnsi="Times New Roman"/>
          <w:sz w:val="24"/>
          <w:szCs w:val="24"/>
        </w:rPr>
        <w:t>Kandidatët</w:t>
      </w:r>
      <w:r w:rsidR="00200470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që</w:t>
      </w:r>
      <w:r w:rsidR="00200470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aplikojnë</w:t>
      </w:r>
      <w:r w:rsidR="00200470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duhet</w:t>
      </w:r>
      <w:r w:rsidR="00200470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të</w:t>
      </w:r>
      <w:r w:rsidR="00200470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dorëzojnë</w:t>
      </w:r>
      <w:r w:rsidR="00200470">
        <w:rPr>
          <w:rFonts w:ascii="Times New Roman" w:hAnsi="Times New Roman"/>
          <w:sz w:val="24"/>
          <w:szCs w:val="24"/>
        </w:rPr>
        <w:t xml:space="preserve"> </w:t>
      </w:r>
      <w:r w:rsidR="00AB743A">
        <w:rPr>
          <w:rFonts w:ascii="Times New Roman" w:hAnsi="Times New Roman"/>
          <w:sz w:val="24"/>
          <w:szCs w:val="24"/>
        </w:rPr>
        <w:t>dokumenta</w:t>
      </w:r>
      <w:r>
        <w:rPr>
          <w:rFonts w:ascii="Times New Roman" w:hAnsi="Times New Roman"/>
          <w:sz w:val="24"/>
          <w:szCs w:val="24"/>
        </w:rPr>
        <w:t>t</w:t>
      </w:r>
      <w:r w:rsidR="00200470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si</w:t>
      </w:r>
      <w:r w:rsidR="00200470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më</w:t>
      </w:r>
      <w:r w:rsidR="002853E0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 xml:space="preserve">poshtë: </w:t>
      </w:r>
    </w:p>
    <w:p w:rsidR="00070F6E" w:rsidRPr="00504608" w:rsidRDefault="00070F6E" w:rsidP="00070F6E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it-IT"/>
        </w:rPr>
      </w:pPr>
      <w:r w:rsidRPr="00504608">
        <w:rPr>
          <w:rFonts w:ascii="Times New Roman" w:hAnsi="Times New Roman"/>
          <w:sz w:val="24"/>
          <w:szCs w:val="24"/>
          <w:lang w:val="it-IT"/>
        </w:rPr>
        <w:t>Kërkesë për të konkuruar në pozicionin e shpallur;</w:t>
      </w:r>
    </w:p>
    <w:p w:rsidR="00070F6E" w:rsidRPr="00504608" w:rsidRDefault="00070F6E" w:rsidP="00070F6E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it-IT"/>
        </w:rPr>
      </w:pPr>
      <w:r w:rsidRPr="00504608">
        <w:rPr>
          <w:rFonts w:ascii="Times New Roman" w:hAnsi="Times New Roman"/>
          <w:sz w:val="24"/>
          <w:szCs w:val="24"/>
          <w:lang w:val="it-IT"/>
        </w:rPr>
        <w:t>Jetëshkrim i plotësuar në përputhje me dokumentin tip që e gjeni në linkun:</w:t>
      </w:r>
    </w:p>
    <w:p w:rsidR="00070F6E" w:rsidRPr="00504608" w:rsidRDefault="00466579" w:rsidP="00070F6E">
      <w:pPr>
        <w:pStyle w:val="ListParagraph"/>
        <w:ind w:left="360"/>
        <w:rPr>
          <w:rStyle w:val="Hyperlink"/>
          <w:rFonts w:ascii="Times New Roman" w:hAnsi="Times New Roman"/>
          <w:sz w:val="24"/>
          <w:szCs w:val="24"/>
          <w:lang w:val="it-IT"/>
        </w:rPr>
      </w:pPr>
      <w:hyperlink r:id="rId7" w:history="1">
        <w:r w:rsidR="00070F6E" w:rsidRPr="00504608">
          <w:rPr>
            <w:rStyle w:val="Hyperlink"/>
            <w:rFonts w:ascii="Times New Roman" w:hAnsi="Times New Roman"/>
            <w:sz w:val="24"/>
            <w:szCs w:val="24"/>
            <w:lang w:val="it-IT"/>
          </w:rPr>
          <w:t>http://dap.gov.al/vende-vakante/udhezime-dokumenta/219-udhezime-dokumenta</w:t>
        </w:r>
      </w:hyperlink>
    </w:p>
    <w:p w:rsidR="00070F6E" w:rsidRPr="00504608" w:rsidRDefault="00070F6E" w:rsidP="00070F6E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04608">
        <w:rPr>
          <w:rFonts w:ascii="Times New Roman" w:hAnsi="Times New Roman"/>
          <w:sz w:val="24"/>
          <w:szCs w:val="24"/>
          <w:lang w:val="sq-AL"/>
        </w:rPr>
        <w:t>Fotokopje të letërnjoftimit (ID);</w:t>
      </w:r>
    </w:p>
    <w:p w:rsidR="00070F6E" w:rsidRPr="00504608" w:rsidRDefault="00070F6E" w:rsidP="00070F6E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04608">
        <w:rPr>
          <w:rFonts w:ascii="Times New Roman" w:hAnsi="Times New Roman"/>
          <w:sz w:val="24"/>
          <w:szCs w:val="24"/>
          <w:lang w:val="sq-AL"/>
        </w:rPr>
        <w:t>Fotokopje të diplomave të arsimimit (përfshirë edhe diplomën bachelor);</w:t>
      </w:r>
    </w:p>
    <w:p w:rsidR="00070F6E" w:rsidRPr="00504608" w:rsidRDefault="00070F6E" w:rsidP="00070F6E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04608">
        <w:rPr>
          <w:rFonts w:ascii="Times New Roman" w:hAnsi="Times New Roman"/>
          <w:sz w:val="24"/>
          <w:szCs w:val="24"/>
          <w:lang w:val="sq-AL"/>
        </w:rPr>
        <w:t>Fotokopje të librezës së punës (të gjitha faqet që vërtetojnë eksperiencën në punë);</w:t>
      </w:r>
    </w:p>
    <w:p w:rsidR="00070F6E" w:rsidRPr="00504608" w:rsidRDefault="00070F6E" w:rsidP="00070F6E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q-AL"/>
        </w:rPr>
      </w:pPr>
      <w:r w:rsidRPr="00504608">
        <w:rPr>
          <w:rFonts w:ascii="Times New Roman" w:hAnsi="Times New Roman"/>
          <w:sz w:val="24"/>
          <w:szCs w:val="24"/>
          <w:lang w:val="sq-AL"/>
        </w:rPr>
        <w:t>Vërtetim të gjendjes shëndetësore</w:t>
      </w:r>
      <w:r w:rsidR="00200470">
        <w:rPr>
          <w:rFonts w:ascii="Times New Roman" w:hAnsi="Times New Roman"/>
          <w:sz w:val="24"/>
          <w:szCs w:val="24"/>
          <w:lang w:val="sq-AL"/>
        </w:rPr>
        <w:t xml:space="preserve"> (vlefshmëria 3 muaj)</w:t>
      </w:r>
      <w:r w:rsidRPr="00504608">
        <w:rPr>
          <w:rFonts w:ascii="Times New Roman" w:hAnsi="Times New Roman"/>
          <w:sz w:val="24"/>
          <w:szCs w:val="24"/>
          <w:lang w:val="sq-AL"/>
        </w:rPr>
        <w:t>;</w:t>
      </w:r>
    </w:p>
    <w:p w:rsidR="00070F6E" w:rsidRDefault="007A0F86" w:rsidP="00070F6E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Vetëdeklarim të gjendjes gjyqësore</w:t>
      </w:r>
      <w:r w:rsidR="00070F6E" w:rsidRPr="00504608">
        <w:rPr>
          <w:rFonts w:ascii="Times New Roman" w:hAnsi="Times New Roman"/>
          <w:sz w:val="24"/>
          <w:szCs w:val="24"/>
          <w:lang w:val="sq-AL"/>
        </w:rPr>
        <w:t>;</w:t>
      </w:r>
    </w:p>
    <w:p w:rsidR="00124F65" w:rsidRPr="00124F65" w:rsidRDefault="00466579" w:rsidP="00124F65">
      <w:pPr>
        <w:pStyle w:val="ListParagraph"/>
        <w:ind w:left="360"/>
        <w:rPr>
          <w:rFonts w:ascii="Times New Roman" w:hAnsi="Times New Roman"/>
          <w:sz w:val="24"/>
          <w:szCs w:val="24"/>
        </w:rPr>
      </w:pPr>
      <w:hyperlink r:id="rId8" w:history="1">
        <w:r w:rsidR="00124F65" w:rsidRPr="00E36081">
          <w:rPr>
            <w:rStyle w:val="Hyperlink"/>
            <w:rFonts w:ascii="Times New Roman" w:hAnsi="Times New Roman"/>
            <w:sz w:val="24"/>
            <w:szCs w:val="24"/>
          </w:rPr>
          <w:t>https://ild.al/dokonline/Formular-vetdeklarimi-gjendje-gjyqesore.pdf</w:t>
        </w:r>
      </w:hyperlink>
    </w:p>
    <w:p w:rsidR="00070F6E" w:rsidRPr="00504608" w:rsidRDefault="00070F6E" w:rsidP="00070F6E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504608">
        <w:rPr>
          <w:rFonts w:ascii="Times New Roman" w:hAnsi="Times New Roman"/>
          <w:sz w:val="24"/>
          <w:szCs w:val="24"/>
          <w:lang w:val="it-IT"/>
        </w:rPr>
        <w:t>Vlerësimin e fundit nga eprori direkt;</w:t>
      </w:r>
    </w:p>
    <w:p w:rsidR="00070F6E" w:rsidRPr="00504608" w:rsidRDefault="00070F6E" w:rsidP="00070F6E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504608">
        <w:rPr>
          <w:rFonts w:ascii="Times New Roman" w:hAnsi="Times New Roman"/>
          <w:sz w:val="24"/>
          <w:szCs w:val="24"/>
          <w:lang w:val="it-IT"/>
        </w:rPr>
        <w:t>Vërtetim nga Institucioni që nuk ka masë disiplinore në fuqi.</w:t>
      </w:r>
    </w:p>
    <w:p w:rsidR="00070F6E" w:rsidRPr="00504608" w:rsidRDefault="00070F6E" w:rsidP="00070F6E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it-IT"/>
        </w:rPr>
      </w:pPr>
      <w:r w:rsidRPr="00504608">
        <w:rPr>
          <w:rFonts w:ascii="Times New Roman" w:hAnsi="Times New Roman"/>
          <w:sz w:val="24"/>
          <w:szCs w:val="24"/>
          <w:lang w:val="it-IT"/>
        </w:rPr>
        <w:t>Çdo dokumentacion tjetër që vërteton trajnimet, kualifikimet, arsimin shtesë, vlerësimet positive apo të tjera të përmendura në jetëshkrimin tuaj;</w:t>
      </w:r>
    </w:p>
    <w:p w:rsidR="00074B8F" w:rsidRPr="00D21039" w:rsidRDefault="00074B8F" w:rsidP="00510AAF">
      <w:pPr>
        <w:pStyle w:val="ListParagraph"/>
        <w:ind w:left="360"/>
        <w:jc w:val="both"/>
        <w:rPr>
          <w:rFonts w:ascii="Times New Roman" w:hAnsi="Times New Roman"/>
          <w:b/>
          <w:i/>
          <w:szCs w:val="24"/>
        </w:rPr>
      </w:pPr>
    </w:p>
    <w:p w:rsidR="005B487F" w:rsidRPr="003A1619" w:rsidRDefault="005B487F" w:rsidP="005B487F">
      <w:pPr>
        <w:spacing w:line="260" w:lineRule="exact"/>
        <w:ind w:right="82"/>
        <w:jc w:val="both"/>
        <w:rPr>
          <w:rFonts w:ascii="Times New Roman" w:hAnsi="Times New Roman"/>
          <w:sz w:val="24"/>
          <w:szCs w:val="24"/>
        </w:rPr>
      </w:pPr>
      <w:r w:rsidRPr="003A1619">
        <w:rPr>
          <w:rFonts w:ascii="Times New Roman" w:hAnsi="Times New Roman"/>
          <w:sz w:val="24"/>
          <w:szCs w:val="24"/>
        </w:rPr>
        <w:t>Aplik</w:t>
      </w:r>
      <w:r w:rsidRPr="003A1619">
        <w:rPr>
          <w:rFonts w:ascii="Times New Roman" w:hAnsi="Times New Roman"/>
          <w:spacing w:val="1"/>
          <w:sz w:val="24"/>
          <w:szCs w:val="24"/>
        </w:rPr>
        <w:t>i</w:t>
      </w:r>
      <w:r w:rsidRPr="003A1619">
        <w:rPr>
          <w:rFonts w:ascii="Times New Roman" w:hAnsi="Times New Roman"/>
          <w:sz w:val="24"/>
          <w:szCs w:val="24"/>
        </w:rPr>
        <w:t>mi dhe dor</w:t>
      </w:r>
      <w:r w:rsidRPr="003A1619">
        <w:rPr>
          <w:rFonts w:ascii="Times New Roman" w:hAnsi="Times New Roman"/>
          <w:spacing w:val="-2"/>
          <w:sz w:val="24"/>
          <w:szCs w:val="24"/>
        </w:rPr>
        <w:t>ë</w:t>
      </w:r>
      <w:r w:rsidRPr="003A1619">
        <w:rPr>
          <w:rFonts w:ascii="Times New Roman" w:hAnsi="Times New Roman"/>
          <w:spacing w:val="1"/>
          <w:sz w:val="24"/>
          <w:szCs w:val="24"/>
        </w:rPr>
        <w:t>z</w:t>
      </w:r>
      <w:r w:rsidRPr="003A1619">
        <w:rPr>
          <w:rFonts w:ascii="Times New Roman" w:hAnsi="Times New Roman"/>
          <w:sz w:val="24"/>
          <w:szCs w:val="24"/>
        </w:rPr>
        <w:t>i</w:t>
      </w:r>
      <w:r w:rsidRPr="003A1619">
        <w:rPr>
          <w:rFonts w:ascii="Times New Roman" w:hAnsi="Times New Roman"/>
          <w:spacing w:val="1"/>
          <w:sz w:val="24"/>
          <w:szCs w:val="24"/>
        </w:rPr>
        <w:t>m</w:t>
      </w:r>
      <w:r w:rsidRPr="003A1619">
        <w:rPr>
          <w:rFonts w:ascii="Times New Roman" w:hAnsi="Times New Roman"/>
          <w:sz w:val="24"/>
          <w:szCs w:val="24"/>
        </w:rPr>
        <w:t xml:space="preserve">i i të </w:t>
      </w:r>
      <w:r w:rsidRPr="003A1619">
        <w:rPr>
          <w:rFonts w:ascii="Times New Roman" w:hAnsi="Times New Roman"/>
          <w:spacing w:val="-2"/>
          <w:sz w:val="24"/>
          <w:szCs w:val="24"/>
        </w:rPr>
        <w:t>g</w:t>
      </w:r>
      <w:r w:rsidRPr="003A1619">
        <w:rPr>
          <w:rFonts w:ascii="Times New Roman" w:hAnsi="Times New Roman"/>
          <w:sz w:val="24"/>
          <w:szCs w:val="24"/>
        </w:rPr>
        <w:t>j</w:t>
      </w:r>
      <w:r w:rsidRPr="003A1619">
        <w:rPr>
          <w:rFonts w:ascii="Times New Roman" w:hAnsi="Times New Roman"/>
          <w:spacing w:val="1"/>
          <w:sz w:val="24"/>
          <w:szCs w:val="24"/>
        </w:rPr>
        <w:t>i</w:t>
      </w:r>
      <w:r w:rsidRPr="003A1619">
        <w:rPr>
          <w:rFonts w:ascii="Times New Roman" w:hAnsi="Times New Roman"/>
          <w:sz w:val="24"/>
          <w:szCs w:val="24"/>
        </w:rPr>
        <w:t>tha dokument</w:t>
      </w:r>
      <w:r w:rsidRPr="003A1619">
        <w:rPr>
          <w:rFonts w:ascii="Times New Roman" w:hAnsi="Times New Roman"/>
          <w:spacing w:val="-1"/>
          <w:sz w:val="24"/>
          <w:szCs w:val="24"/>
        </w:rPr>
        <w:t>a</w:t>
      </w:r>
      <w:r w:rsidRPr="003A1619">
        <w:rPr>
          <w:rFonts w:ascii="Times New Roman" w:hAnsi="Times New Roman"/>
          <w:spacing w:val="2"/>
          <w:sz w:val="24"/>
          <w:szCs w:val="24"/>
        </w:rPr>
        <w:t>v</w:t>
      </w:r>
      <w:r w:rsidRPr="003A1619">
        <w:rPr>
          <w:rFonts w:ascii="Times New Roman" w:hAnsi="Times New Roman"/>
          <w:sz w:val="24"/>
          <w:szCs w:val="24"/>
        </w:rPr>
        <w:t xml:space="preserve">e të </w:t>
      </w:r>
      <w:r w:rsidRPr="003A1619">
        <w:rPr>
          <w:rFonts w:ascii="Times New Roman" w:hAnsi="Times New Roman"/>
          <w:spacing w:val="-1"/>
          <w:sz w:val="24"/>
          <w:szCs w:val="24"/>
        </w:rPr>
        <w:t>c</w:t>
      </w:r>
      <w:r w:rsidRPr="003A1619">
        <w:rPr>
          <w:rFonts w:ascii="Times New Roman" w:hAnsi="Times New Roman"/>
          <w:sz w:val="24"/>
          <w:szCs w:val="24"/>
        </w:rPr>
        <w:t>i</w:t>
      </w:r>
      <w:r w:rsidRPr="003A1619">
        <w:rPr>
          <w:rFonts w:ascii="Times New Roman" w:hAnsi="Times New Roman"/>
          <w:spacing w:val="1"/>
          <w:sz w:val="24"/>
          <w:szCs w:val="24"/>
        </w:rPr>
        <w:t>t</w:t>
      </w:r>
      <w:r w:rsidRPr="003A1619">
        <w:rPr>
          <w:rFonts w:ascii="Times New Roman" w:hAnsi="Times New Roman"/>
          <w:sz w:val="24"/>
          <w:szCs w:val="24"/>
        </w:rPr>
        <w:t>u</w:t>
      </w:r>
      <w:r w:rsidRPr="003A1619">
        <w:rPr>
          <w:rFonts w:ascii="Times New Roman" w:hAnsi="Times New Roman"/>
          <w:spacing w:val="-1"/>
          <w:sz w:val="24"/>
          <w:szCs w:val="24"/>
        </w:rPr>
        <w:t>a</w:t>
      </w:r>
      <w:r w:rsidRPr="003A1619">
        <w:rPr>
          <w:rFonts w:ascii="Times New Roman" w:hAnsi="Times New Roman"/>
          <w:sz w:val="24"/>
          <w:szCs w:val="24"/>
        </w:rPr>
        <w:t>ra më</w:t>
      </w:r>
      <w:r w:rsidR="002853E0">
        <w:rPr>
          <w:rFonts w:ascii="Times New Roman" w:hAnsi="Times New Roman"/>
          <w:sz w:val="24"/>
          <w:szCs w:val="24"/>
        </w:rPr>
        <w:t xml:space="preserve"> </w:t>
      </w:r>
      <w:r w:rsidRPr="003A1619">
        <w:rPr>
          <w:rFonts w:ascii="Times New Roman" w:hAnsi="Times New Roman"/>
          <w:sz w:val="24"/>
          <w:szCs w:val="24"/>
        </w:rPr>
        <w:t>sip</w:t>
      </w:r>
      <w:r w:rsidRPr="003A1619">
        <w:rPr>
          <w:rFonts w:ascii="Times New Roman" w:hAnsi="Times New Roman"/>
          <w:spacing w:val="2"/>
          <w:sz w:val="24"/>
          <w:szCs w:val="24"/>
        </w:rPr>
        <w:t>ë</w:t>
      </w:r>
      <w:r w:rsidRPr="003A1619">
        <w:rPr>
          <w:rFonts w:ascii="Times New Roman" w:hAnsi="Times New Roman"/>
          <w:sz w:val="24"/>
          <w:szCs w:val="24"/>
        </w:rPr>
        <w:t>r, do të b</w:t>
      </w:r>
      <w:r w:rsidRPr="003A1619">
        <w:rPr>
          <w:rFonts w:ascii="Times New Roman" w:hAnsi="Times New Roman"/>
          <w:spacing w:val="-1"/>
          <w:sz w:val="24"/>
          <w:szCs w:val="24"/>
        </w:rPr>
        <w:t>ë</w:t>
      </w:r>
      <w:r w:rsidRPr="003A1619">
        <w:rPr>
          <w:rFonts w:ascii="Times New Roman" w:hAnsi="Times New Roman"/>
          <w:sz w:val="24"/>
          <w:szCs w:val="24"/>
        </w:rPr>
        <w:t>h</w:t>
      </w:r>
      <w:r w:rsidRPr="003A1619">
        <w:rPr>
          <w:rFonts w:ascii="Times New Roman" w:hAnsi="Times New Roman"/>
          <w:spacing w:val="-1"/>
          <w:sz w:val="24"/>
          <w:szCs w:val="24"/>
        </w:rPr>
        <w:t>e</w:t>
      </w:r>
      <w:r w:rsidRPr="003A1619">
        <w:rPr>
          <w:rFonts w:ascii="Times New Roman" w:hAnsi="Times New Roman"/>
          <w:sz w:val="24"/>
          <w:szCs w:val="24"/>
        </w:rPr>
        <w:t>t duke dor</w:t>
      </w:r>
      <w:r w:rsidRPr="003A1619">
        <w:rPr>
          <w:rFonts w:ascii="Times New Roman" w:hAnsi="Times New Roman"/>
          <w:spacing w:val="-2"/>
          <w:sz w:val="24"/>
          <w:szCs w:val="24"/>
        </w:rPr>
        <w:t>ë</w:t>
      </w:r>
      <w:r w:rsidRPr="003A1619">
        <w:rPr>
          <w:rFonts w:ascii="Times New Roman" w:hAnsi="Times New Roman"/>
          <w:spacing w:val="1"/>
          <w:sz w:val="24"/>
          <w:szCs w:val="24"/>
        </w:rPr>
        <w:t>z</w:t>
      </w:r>
      <w:r w:rsidRPr="003A1619">
        <w:rPr>
          <w:rFonts w:ascii="Times New Roman" w:hAnsi="Times New Roman"/>
          <w:sz w:val="24"/>
          <w:szCs w:val="24"/>
        </w:rPr>
        <w:t>u</w:t>
      </w:r>
      <w:r w:rsidRPr="003A1619">
        <w:rPr>
          <w:rFonts w:ascii="Times New Roman" w:hAnsi="Times New Roman"/>
          <w:spacing w:val="-1"/>
          <w:sz w:val="24"/>
          <w:szCs w:val="24"/>
        </w:rPr>
        <w:t>a</w:t>
      </w:r>
      <w:r w:rsidRPr="003A1619">
        <w:rPr>
          <w:rFonts w:ascii="Times New Roman" w:hAnsi="Times New Roman"/>
          <w:sz w:val="24"/>
          <w:szCs w:val="24"/>
        </w:rPr>
        <w:t>r me postë ose fi</w:t>
      </w:r>
      <w:r w:rsidRPr="003A1619">
        <w:rPr>
          <w:rFonts w:ascii="Times New Roman" w:hAnsi="Times New Roman"/>
          <w:spacing w:val="1"/>
          <w:sz w:val="24"/>
          <w:szCs w:val="24"/>
        </w:rPr>
        <w:t>z</w:t>
      </w:r>
      <w:r w:rsidRPr="003A1619">
        <w:rPr>
          <w:rFonts w:ascii="Times New Roman" w:hAnsi="Times New Roman"/>
          <w:sz w:val="24"/>
          <w:szCs w:val="24"/>
        </w:rPr>
        <w:t>ik</w:t>
      </w:r>
      <w:r w:rsidRPr="003A1619">
        <w:rPr>
          <w:rFonts w:ascii="Times New Roman" w:hAnsi="Times New Roman"/>
          <w:spacing w:val="1"/>
          <w:sz w:val="24"/>
          <w:szCs w:val="24"/>
        </w:rPr>
        <w:t>i</w:t>
      </w:r>
      <w:r w:rsidRPr="003A1619">
        <w:rPr>
          <w:rFonts w:ascii="Times New Roman" w:hAnsi="Times New Roman"/>
          <w:sz w:val="24"/>
          <w:szCs w:val="24"/>
        </w:rPr>
        <w:t xml:space="preserve">sht </w:t>
      </w:r>
      <w:r w:rsidR="002853E0">
        <w:rPr>
          <w:rFonts w:ascii="Times New Roman" w:hAnsi="Times New Roman"/>
          <w:sz w:val="24"/>
          <w:szCs w:val="24"/>
        </w:rPr>
        <w:t>pranë</w:t>
      </w:r>
      <w:r w:rsidRPr="003A1619">
        <w:rPr>
          <w:rFonts w:ascii="Times New Roman" w:hAnsi="Times New Roman"/>
          <w:spacing w:val="4"/>
          <w:sz w:val="24"/>
          <w:szCs w:val="24"/>
        </w:rPr>
        <w:t xml:space="preserve"> Zyrës së </w:t>
      </w:r>
      <w:r w:rsidRPr="003A1619">
        <w:rPr>
          <w:rFonts w:ascii="Times New Roman" w:hAnsi="Times New Roman"/>
          <w:spacing w:val="-6"/>
          <w:sz w:val="24"/>
          <w:szCs w:val="24"/>
        </w:rPr>
        <w:t>I</w:t>
      </w:r>
      <w:r w:rsidRPr="003A1619">
        <w:rPr>
          <w:rFonts w:ascii="Times New Roman" w:hAnsi="Times New Roman"/>
          <w:sz w:val="24"/>
          <w:szCs w:val="24"/>
        </w:rPr>
        <w:t>ns</w:t>
      </w:r>
      <w:r w:rsidRPr="003A1619">
        <w:rPr>
          <w:rFonts w:ascii="Times New Roman" w:hAnsi="Times New Roman"/>
          <w:spacing w:val="2"/>
          <w:sz w:val="24"/>
          <w:szCs w:val="24"/>
        </w:rPr>
        <w:t>p</w:t>
      </w:r>
      <w:r w:rsidRPr="003A1619">
        <w:rPr>
          <w:rFonts w:ascii="Times New Roman" w:hAnsi="Times New Roman"/>
          <w:spacing w:val="-1"/>
          <w:sz w:val="24"/>
          <w:szCs w:val="24"/>
        </w:rPr>
        <w:t>e</w:t>
      </w:r>
      <w:r w:rsidRPr="003A1619">
        <w:rPr>
          <w:rFonts w:ascii="Times New Roman" w:hAnsi="Times New Roman"/>
          <w:sz w:val="24"/>
          <w:szCs w:val="24"/>
        </w:rPr>
        <w:t xml:space="preserve">ktorit të </w:t>
      </w:r>
      <w:r w:rsidRPr="003A1619">
        <w:rPr>
          <w:rFonts w:ascii="Times New Roman" w:hAnsi="Times New Roman"/>
          <w:spacing w:val="-5"/>
          <w:sz w:val="24"/>
          <w:szCs w:val="24"/>
        </w:rPr>
        <w:t>L</w:t>
      </w:r>
      <w:r w:rsidRPr="003A1619">
        <w:rPr>
          <w:rFonts w:ascii="Times New Roman" w:hAnsi="Times New Roman"/>
          <w:spacing w:val="-1"/>
          <w:sz w:val="24"/>
          <w:szCs w:val="24"/>
        </w:rPr>
        <w:t>a</w:t>
      </w:r>
      <w:r w:rsidRPr="003A1619">
        <w:rPr>
          <w:rFonts w:ascii="Times New Roman" w:hAnsi="Times New Roman"/>
          <w:sz w:val="24"/>
          <w:szCs w:val="24"/>
        </w:rPr>
        <w:t>rtë të D</w:t>
      </w:r>
      <w:r w:rsidRPr="003A1619">
        <w:rPr>
          <w:rFonts w:ascii="Times New Roman" w:hAnsi="Times New Roman"/>
          <w:spacing w:val="1"/>
          <w:sz w:val="24"/>
          <w:szCs w:val="24"/>
        </w:rPr>
        <w:t>re</w:t>
      </w:r>
      <w:r w:rsidRPr="003A1619">
        <w:rPr>
          <w:rFonts w:ascii="Times New Roman" w:hAnsi="Times New Roman"/>
          <w:sz w:val="24"/>
          <w:szCs w:val="24"/>
        </w:rPr>
        <w:t>j</w:t>
      </w:r>
      <w:r w:rsidRPr="003A1619">
        <w:rPr>
          <w:rFonts w:ascii="Times New Roman" w:hAnsi="Times New Roman"/>
          <w:spacing w:val="1"/>
          <w:sz w:val="24"/>
          <w:szCs w:val="24"/>
        </w:rPr>
        <w:t>t</w:t>
      </w:r>
      <w:r w:rsidRPr="003A1619">
        <w:rPr>
          <w:rFonts w:ascii="Times New Roman" w:hAnsi="Times New Roman"/>
          <w:spacing w:val="-1"/>
          <w:sz w:val="24"/>
          <w:szCs w:val="24"/>
        </w:rPr>
        <w:t>ë</w:t>
      </w:r>
      <w:r w:rsidRPr="003A1619">
        <w:rPr>
          <w:rFonts w:ascii="Times New Roman" w:hAnsi="Times New Roman"/>
          <w:spacing w:val="2"/>
          <w:sz w:val="24"/>
          <w:szCs w:val="24"/>
        </w:rPr>
        <w:t>s</w:t>
      </w:r>
      <w:r w:rsidRPr="003A1619">
        <w:rPr>
          <w:rFonts w:ascii="Times New Roman" w:hAnsi="Times New Roman"/>
          <w:sz w:val="24"/>
          <w:szCs w:val="24"/>
        </w:rPr>
        <w:t>is</w:t>
      </w:r>
      <w:r w:rsidRPr="003A1619">
        <w:rPr>
          <w:rFonts w:ascii="Times New Roman" w:hAnsi="Times New Roman"/>
          <w:spacing w:val="1"/>
          <w:sz w:val="24"/>
          <w:szCs w:val="24"/>
        </w:rPr>
        <w:t>ë</w:t>
      </w:r>
      <w:r w:rsidRPr="003A1619">
        <w:rPr>
          <w:rFonts w:ascii="Times New Roman" w:hAnsi="Times New Roman"/>
          <w:sz w:val="24"/>
          <w:szCs w:val="24"/>
        </w:rPr>
        <w:t xml:space="preserve">, </w:t>
      </w:r>
      <w:r w:rsidRPr="00FB70AB">
        <w:rPr>
          <w:rFonts w:ascii="Times New Roman" w:hAnsi="Times New Roman"/>
          <w:sz w:val="24"/>
          <w:szCs w:val="24"/>
        </w:rPr>
        <w:t>Bulevardi “</w:t>
      </w:r>
      <w:r w:rsidRPr="00FB70AB">
        <w:rPr>
          <w:rFonts w:ascii="Times New Roman" w:hAnsi="Times New Roman"/>
          <w:spacing w:val="-3"/>
          <w:sz w:val="24"/>
          <w:szCs w:val="24"/>
        </w:rPr>
        <w:t>Dëshmorët e Kombit</w:t>
      </w:r>
      <w:r w:rsidRPr="00FB70AB">
        <w:rPr>
          <w:rFonts w:ascii="Times New Roman" w:hAnsi="Times New Roman"/>
          <w:spacing w:val="2"/>
          <w:sz w:val="24"/>
          <w:szCs w:val="24"/>
        </w:rPr>
        <w:t>”</w:t>
      </w:r>
      <w:r w:rsidRPr="00FB70A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Godina nr.13</w:t>
      </w:r>
      <w:r w:rsidRPr="00FB70AB">
        <w:rPr>
          <w:rFonts w:ascii="Times New Roman" w:hAnsi="Times New Roman"/>
          <w:sz w:val="24"/>
          <w:szCs w:val="24"/>
        </w:rPr>
        <w:t>, Ti</w:t>
      </w:r>
      <w:r w:rsidRPr="00FB70AB">
        <w:rPr>
          <w:rFonts w:ascii="Times New Roman" w:hAnsi="Times New Roman"/>
          <w:spacing w:val="2"/>
          <w:sz w:val="24"/>
          <w:szCs w:val="24"/>
        </w:rPr>
        <w:t>r</w:t>
      </w:r>
      <w:r w:rsidRPr="00FB70AB">
        <w:rPr>
          <w:rFonts w:ascii="Times New Roman" w:hAnsi="Times New Roman"/>
          <w:spacing w:val="-1"/>
          <w:sz w:val="24"/>
          <w:szCs w:val="24"/>
        </w:rPr>
        <w:t>a</w:t>
      </w:r>
      <w:r w:rsidRPr="00FB70AB">
        <w:rPr>
          <w:rFonts w:ascii="Times New Roman" w:hAnsi="Times New Roman"/>
          <w:sz w:val="24"/>
          <w:szCs w:val="24"/>
        </w:rPr>
        <w:t>në</w:t>
      </w:r>
      <w:r w:rsidRPr="003A1619">
        <w:rPr>
          <w:rFonts w:ascii="Times New Roman" w:hAnsi="Times New Roman"/>
          <w:sz w:val="24"/>
          <w:szCs w:val="24"/>
        </w:rPr>
        <w:t xml:space="preserve">, </w:t>
      </w:r>
      <w:r w:rsidRPr="000C4A13">
        <w:rPr>
          <w:rFonts w:ascii="Times New Roman" w:hAnsi="Times New Roman"/>
          <w:sz w:val="24"/>
          <w:szCs w:val="24"/>
        </w:rPr>
        <w:t xml:space="preserve">brenda datës </w:t>
      </w:r>
      <w:r w:rsidR="00124F65" w:rsidRPr="000C4A13">
        <w:rPr>
          <w:rFonts w:ascii="Times New Roman" w:hAnsi="Times New Roman"/>
          <w:color w:val="FF0000"/>
          <w:sz w:val="24"/>
          <w:szCs w:val="24"/>
        </w:rPr>
        <w:t>28.05</w:t>
      </w:r>
      <w:r w:rsidRPr="000C4A13">
        <w:rPr>
          <w:rFonts w:ascii="Times New Roman" w:hAnsi="Times New Roman"/>
          <w:color w:val="FF0000"/>
          <w:sz w:val="24"/>
          <w:szCs w:val="24"/>
        </w:rPr>
        <w:t>.2021.</w:t>
      </w:r>
    </w:p>
    <w:p w:rsidR="005B487F" w:rsidRDefault="005B487F" w:rsidP="005B487F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3A1619">
        <w:rPr>
          <w:rFonts w:ascii="Times New Roman" w:hAnsi="Times New Roman"/>
          <w:b/>
          <w:i/>
          <w:sz w:val="24"/>
          <w:szCs w:val="24"/>
        </w:rPr>
        <w:t>Mosparaqitja e dokumentacionit të kërkuar përbën shkak për skualifikim të kandidatit.</w:t>
      </w:r>
    </w:p>
    <w:p w:rsidR="00074B8F" w:rsidRPr="00D21039" w:rsidRDefault="00074B8F" w:rsidP="005C2A38">
      <w:pPr>
        <w:jc w:val="both"/>
        <w:rPr>
          <w:rFonts w:ascii="Times New Roman" w:hAnsi="Times New Roman"/>
          <w:b/>
          <w:i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8"/>
        <w:gridCol w:w="8821"/>
      </w:tblGrid>
      <w:tr w:rsidR="00074B8F" w:rsidRPr="00820DB5" w:rsidTr="00820DB5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74B8F" w:rsidRPr="00820DB5" w:rsidRDefault="00074B8F" w:rsidP="00820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DB5">
              <w:rPr>
                <w:rFonts w:ascii="Times New Roman" w:hAnsi="Times New Roman"/>
                <w:b/>
                <w:sz w:val="28"/>
                <w:szCs w:val="24"/>
              </w:rPr>
              <w:t>1.3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74B8F" w:rsidRPr="00820DB5" w:rsidRDefault="00074B8F" w:rsidP="00820D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0DB5">
              <w:rPr>
                <w:rFonts w:ascii="Times New Roman" w:hAnsi="Times New Roman"/>
                <w:b/>
                <w:sz w:val="24"/>
                <w:szCs w:val="24"/>
              </w:rPr>
              <w:t>REZULTATET PËR FAZËN E VERIFIKIMIT PARAPRAK</w:t>
            </w:r>
          </w:p>
        </w:tc>
      </w:tr>
    </w:tbl>
    <w:p w:rsidR="00074B8F" w:rsidRPr="00D21039" w:rsidRDefault="00074B8F" w:rsidP="005C2A38">
      <w:pPr>
        <w:jc w:val="both"/>
        <w:rPr>
          <w:rFonts w:ascii="Times New Roman" w:hAnsi="Times New Roman"/>
          <w:b/>
          <w:i/>
          <w:szCs w:val="24"/>
        </w:rPr>
      </w:pPr>
    </w:p>
    <w:p w:rsidR="00074B8F" w:rsidRPr="00D21039" w:rsidRDefault="00074B8F" w:rsidP="00510AAF">
      <w:pPr>
        <w:jc w:val="both"/>
        <w:rPr>
          <w:rFonts w:ascii="Times New Roman" w:hAnsi="Times New Roman"/>
          <w:sz w:val="24"/>
          <w:szCs w:val="24"/>
        </w:rPr>
      </w:pPr>
      <w:r w:rsidRPr="000C4A13">
        <w:rPr>
          <w:rFonts w:ascii="Times New Roman" w:hAnsi="Times New Roman"/>
          <w:sz w:val="24"/>
          <w:szCs w:val="24"/>
        </w:rPr>
        <w:t>Në</w:t>
      </w:r>
      <w:r w:rsidR="005B487F" w:rsidRPr="000C4A13">
        <w:rPr>
          <w:rFonts w:ascii="Times New Roman" w:hAnsi="Times New Roman"/>
          <w:sz w:val="24"/>
          <w:szCs w:val="24"/>
        </w:rPr>
        <w:t xml:space="preserve"> </w:t>
      </w:r>
      <w:r w:rsidRPr="000C4A13">
        <w:rPr>
          <w:rFonts w:ascii="Times New Roman" w:hAnsi="Times New Roman"/>
          <w:sz w:val="24"/>
          <w:szCs w:val="24"/>
        </w:rPr>
        <w:t>datën</w:t>
      </w:r>
      <w:r w:rsidR="005B487F" w:rsidRPr="000C4A13">
        <w:rPr>
          <w:rFonts w:ascii="Times New Roman" w:hAnsi="Times New Roman"/>
          <w:sz w:val="24"/>
          <w:szCs w:val="24"/>
        </w:rPr>
        <w:t xml:space="preserve"> </w:t>
      </w:r>
      <w:r w:rsidR="00200470" w:rsidRPr="000C4A13">
        <w:rPr>
          <w:rFonts w:ascii="Times New Roman" w:hAnsi="Times New Roman"/>
          <w:i/>
          <w:color w:val="FF0000"/>
          <w:szCs w:val="24"/>
        </w:rPr>
        <w:t>03</w:t>
      </w:r>
      <w:r w:rsidR="001334F9" w:rsidRPr="000C4A13">
        <w:rPr>
          <w:rFonts w:ascii="Times New Roman" w:hAnsi="Times New Roman"/>
          <w:i/>
          <w:color w:val="FF0000"/>
          <w:szCs w:val="24"/>
        </w:rPr>
        <w:t>/06</w:t>
      </w:r>
      <w:r w:rsidR="00EE158F" w:rsidRPr="000C4A13">
        <w:rPr>
          <w:rFonts w:ascii="Times New Roman" w:hAnsi="Times New Roman"/>
          <w:i/>
          <w:color w:val="FF0000"/>
          <w:szCs w:val="24"/>
        </w:rPr>
        <w:t>/2020</w:t>
      </w:r>
      <w:r w:rsidR="005B487F" w:rsidRPr="000C4A13">
        <w:rPr>
          <w:rFonts w:ascii="Times New Roman" w:hAnsi="Times New Roman"/>
          <w:i/>
          <w:color w:val="FF0000"/>
          <w:szCs w:val="24"/>
        </w:rPr>
        <w:t xml:space="preserve"> </w:t>
      </w:r>
      <w:r w:rsidRPr="000C4A13">
        <w:rPr>
          <w:rFonts w:ascii="Times New Roman" w:hAnsi="Times New Roman"/>
          <w:sz w:val="24"/>
          <w:szCs w:val="24"/>
        </w:rPr>
        <w:t>njësia e menaxhimit</w:t>
      </w:r>
      <w:r w:rsidR="005B487F" w:rsidRPr="000C4A13">
        <w:rPr>
          <w:rFonts w:ascii="Times New Roman" w:hAnsi="Times New Roman"/>
          <w:sz w:val="24"/>
          <w:szCs w:val="24"/>
        </w:rPr>
        <w:t xml:space="preserve"> </w:t>
      </w:r>
      <w:r w:rsidRPr="000C4A13">
        <w:rPr>
          <w:rFonts w:ascii="Times New Roman" w:hAnsi="Times New Roman"/>
          <w:sz w:val="24"/>
          <w:szCs w:val="24"/>
        </w:rPr>
        <w:t>të</w:t>
      </w:r>
      <w:r w:rsidR="005B487F" w:rsidRPr="000C4A13">
        <w:rPr>
          <w:rFonts w:ascii="Times New Roman" w:hAnsi="Times New Roman"/>
          <w:sz w:val="24"/>
          <w:szCs w:val="24"/>
        </w:rPr>
        <w:t xml:space="preserve"> </w:t>
      </w:r>
      <w:r w:rsidRPr="000C4A13">
        <w:rPr>
          <w:rFonts w:ascii="Times New Roman" w:hAnsi="Times New Roman"/>
          <w:sz w:val="24"/>
          <w:szCs w:val="24"/>
        </w:rPr>
        <w:t>burimeve</w:t>
      </w:r>
      <w:r w:rsidR="005B487F" w:rsidRPr="000C4A13">
        <w:rPr>
          <w:rFonts w:ascii="Times New Roman" w:hAnsi="Times New Roman"/>
          <w:sz w:val="24"/>
          <w:szCs w:val="24"/>
        </w:rPr>
        <w:t xml:space="preserve"> </w:t>
      </w:r>
      <w:r w:rsidRPr="000C4A13">
        <w:rPr>
          <w:rFonts w:ascii="Times New Roman" w:hAnsi="Times New Roman"/>
          <w:sz w:val="24"/>
          <w:szCs w:val="24"/>
        </w:rPr>
        <w:t>njerëzore</w:t>
      </w:r>
      <w:r w:rsidR="005B487F" w:rsidRPr="000C4A13">
        <w:rPr>
          <w:rFonts w:ascii="Times New Roman" w:hAnsi="Times New Roman"/>
          <w:sz w:val="24"/>
          <w:szCs w:val="24"/>
        </w:rPr>
        <w:t xml:space="preserve"> </w:t>
      </w:r>
      <w:r w:rsidRPr="000C4A13">
        <w:rPr>
          <w:rFonts w:ascii="Times New Roman" w:hAnsi="Times New Roman"/>
          <w:sz w:val="24"/>
          <w:szCs w:val="24"/>
        </w:rPr>
        <w:t>të</w:t>
      </w:r>
      <w:r w:rsidR="005B487F" w:rsidRPr="000C4A13">
        <w:rPr>
          <w:rFonts w:ascii="Times New Roman" w:hAnsi="Times New Roman"/>
          <w:sz w:val="24"/>
          <w:szCs w:val="24"/>
        </w:rPr>
        <w:t xml:space="preserve"> </w:t>
      </w:r>
      <w:r w:rsidR="0008600B" w:rsidRPr="000C4A13">
        <w:rPr>
          <w:rFonts w:ascii="Times New Roman" w:hAnsi="Times New Roman"/>
          <w:sz w:val="24"/>
          <w:szCs w:val="24"/>
        </w:rPr>
        <w:t>Zyr</w:t>
      </w:r>
      <w:r w:rsidR="00DB7E9A" w:rsidRPr="000C4A13">
        <w:rPr>
          <w:rFonts w:ascii="Times New Roman" w:hAnsi="Times New Roman"/>
          <w:sz w:val="24"/>
          <w:szCs w:val="24"/>
        </w:rPr>
        <w:t>ë</w:t>
      </w:r>
      <w:r w:rsidR="0008600B" w:rsidRPr="000C4A13">
        <w:rPr>
          <w:rFonts w:ascii="Times New Roman" w:hAnsi="Times New Roman"/>
          <w:sz w:val="24"/>
          <w:szCs w:val="24"/>
        </w:rPr>
        <w:t>s</w:t>
      </w:r>
      <w:r w:rsidR="005B487F" w:rsidRPr="000C4A13">
        <w:rPr>
          <w:rFonts w:ascii="Times New Roman" w:hAnsi="Times New Roman"/>
          <w:sz w:val="24"/>
          <w:szCs w:val="24"/>
        </w:rPr>
        <w:t xml:space="preserve"> </w:t>
      </w:r>
      <w:r w:rsidR="0008600B" w:rsidRPr="000C4A13">
        <w:rPr>
          <w:rFonts w:ascii="Times New Roman" w:hAnsi="Times New Roman"/>
          <w:sz w:val="24"/>
          <w:szCs w:val="24"/>
        </w:rPr>
        <w:t>s</w:t>
      </w:r>
      <w:r w:rsidR="00DB7E9A" w:rsidRPr="000C4A13">
        <w:rPr>
          <w:rFonts w:ascii="Times New Roman" w:hAnsi="Times New Roman"/>
          <w:sz w:val="24"/>
          <w:szCs w:val="24"/>
        </w:rPr>
        <w:t>ë</w:t>
      </w:r>
      <w:r w:rsidR="005B487F" w:rsidRPr="000C4A13">
        <w:rPr>
          <w:rFonts w:ascii="Times New Roman" w:hAnsi="Times New Roman"/>
          <w:sz w:val="24"/>
          <w:szCs w:val="24"/>
        </w:rPr>
        <w:t xml:space="preserve"> </w:t>
      </w:r>
      <w:r w:rsidR="0008600B" w:rsidRPr="000C4A13">
        <w:rPr>
          <w:rFonts w:ascii="Times New Roman" w:hAnsi="Times New Roman"/>
          <w:sz w:val="24"/>
          <w:szCs w:val="24"/>
        </w:rPr>
        <w:t>Inspektorit</w:t>
      </w:r>
      <w:r w:rsidR="005B487F" w:rsidRPr="000C4A13">
        <w:rPr>
          <w:rFonts w:ascii="Times New Roman" w:hAnsi="Times New Roman"/>
          <w:sz w:val="24"/>
          <w:szCs w:val="24"/>
        </w:rPr>
        <w:t xml:space="preserve"> </w:t>
      </w:r>
      <w:r w:rsidR="0008600B" w:rsidRPr="000C4A13">
        <w:rPr>
          <w:rFonts w:ascii="Times New Roman" w:hAnsi="Times New Roman"/>
          <w:sz w:val="24"/>
          <w:szCs w:val="24"/>
        </w:rPr>
        <w:t>t</w:t>
      </w:r>
      <w:r w:rsidR="00DB7E9A" w:rsidRPr="000C4A13">
        <w:rPr>
          <w:rFonts w:ascii="Times New Roman" w:hAnsi="Times New Roman"/>
          <w:sz w:val="24"/>
          <w:szCs w:val="24"/>
        </w:rPr>
        <w:t>ë</w:t>
      </w:r>
      <w:r w:rsidR="005B487F" w:rsidRPr="000C4A13">
        <w:rPr>
          <w:rFonts w:ascii="Times New Roman" w:hAnsi="Times New Roman"/>
          <w:sz w:val="24"/>
          <w:szCs w:val="24"/>
        </w:rPr>
        <w:t xml:space="preserve"> </w:t>
      </w:r>
      <w:r w:rsidR="0007025F">
        <w:rPr>
          <w:rFonts w:ascii="Times New Roman" w:hAnsi="Times New Roman"/>
          <w:sz w:val="24"/>
          <w:szCs w:val="24"/>
        </w:rPr>
        <w:t>L</w:t>
      </w:r>
      <w:r w:rsidR="0008600B" w:rsidRPr="000C4A13">
        <w:rPr>
          <w:rFonts w:ascii="Times New Roman" w:hAnsi="Times New Roman"/>
          <w:sz w:val="24"/>
          <w:szCs w:val="24"/>
        </w:rPr>
        <w:t>art</w:t>
      </w:r>
      <w:r w:rsidR="00DB7E9A" w:rsidRPr="000C4A13">
        <w:rPr>
          <w:rFonts w:ascii="Times New Roman" w:hAnsi="Times New Roman"/>
          <w:sz w:val="24"/>
          <w:szCs w:val="24"/>
        </w:rPr>
        <w:t>ë</w:t>
      </w:r>
      <w:r w:rsidR="005B487F" w:rsidRPr="000C4A13">
        <w:rPr>
          <w:rFonts w:ascii="Times New Roman" w:hAnsi="Times New Roman"/>
          <w:sz w:val="24"/>
          <w:szCs w:val="24"/>
        </w:rPr>
        <w:t xml:space="preserve"> </w:t>
      </w:r>
      <w:r w:rsidR="0008600B" w:rsidRPr="000C4A13">
        <w:rPr>
          <w:rFonts w:ascii="Times New Roman" w:hAnsi="Times New Roman"/>
          <w:sz w:val="24"/>
          <w:szCs w:val="24"/>
        </w:rPr>
        <w:t>t</w:t>
      </w:r>
      <w:r w:rsidR="00DB7E9A" w:rsidRPr="000C4A13">
        <w:rPr>
          <w:rFonts w:ascii="Times New Roman" w:hAnsi="Times New Roman"/>
          <w:sz w:val="24"/>
          <w:szCs w:val="24"/>
        </w:rPr>
        <w:t>ë</w:t>
      </w:r>
      <w:r w:rsidR="005B487F" w:rsidRPr="000C4A13">
        <w:rPr>
          <w:rFonts w:ascii="Times New Roman" w:hAnsi="Times New Roman"/>
          <w:sz w:val="24"/>
          <w:szCs w:val="24"/>
        </w:rPr>
        <w:t xml:space="preserve"> </w:t>
      </w:r>
      <w:r w:rsidR="0008600B" w:rsidRPr="000C4A13">
        <w:rPr>
          <w:rFonts w:ascii="Times New Roman" w:hAnsi="Times New Roman"/>
          <w:sz w:val="24"/>
          <w:szCs w:val="24"/>
        </w:rPr>
        <w:t>Drejt</w:t>
      </w:r>
      <w:r w:rsidR="00DB7E9A" w:rsidRPr="000C4A13">
        <w:rPr>
          <w:rFonts w:ascii="Times New Roman" w:hAnsi="Times New Roman"/>
          <w:sz w:val="24"/>
          <w:szCs w:val="24"/>
        </w:rPr>
        <w:t>ë</w:t>
      </w:r>
      <w:r w:rsidR="0008600B" w:rsidRPr="000C4A13">
        <w:rPr>
          <w:rFonts w:ascii="Times New Roman" w:hAnsi="Times New Roman"/>
          <w:sz w:val="24"/>
          <w:szCs w:val="24"/>
        </w:rPr>
        <w:t>sis</w:t>
      </w:r>
      <w:r w:rsidR="00DB7E9A" w:rsidRPr="000C4A13">
        <w:rPr>
          <w:rFonts w:ascii="Times New Roman" w:hAnsi="Times New Roman"/>
          <w:sz w:val="24"/>
          <w:szCs w:val="24"/>
        </w:rPr>
        <w:t>ë</w:t>
      </w:r>
      <w:r w:rsidRPr="000C4A13">
        <w:rPr>
          <w:rFonts w:ascii="Times New Roman" w:hAnsi="Times New Roman"/>
          <w:sz w:val="24"/>
          <w:szCs w:val="24"/>
        </w:rPr>
        <w:t xml:space="preserve"> do të</w:t>
      </w:r>
      <w:r w:rsidR="005B487F" w:rsidRPr="000C4A13">
        <w:rPr>
          <w:rFonts w:ascii="Times New Roman" w:hAnsi="Times New Roman"/>
          <w:sz w:val="24"/>
          <w:szCs w:val="24"/>
        </w:rPr>
        <w:t xml:space="preserve"> shpallë në </w:t>
      </w:r>
      <w:r w:rsidR="0008600B" w:rsidRPr="000C4A13">
        <w:rPr>
          <w:rFonts w:ascii="Times New Roman" w:hAnsi="Times New Roman"/>
          <w:sz w:val="24"/>
          <w:szCs w:val="24"/>
        </w:rPr>
        <w:t>faqen</w:t>
      </w:r>
      <w:r w:rsidR="005B487F" w:rsidRPr="000C4A13">
        <w:rPr>
          <w:rFonts w:ascii="Times New Roman" w:hAnsi="Times New Roman"/>
          <w:sz w:val="24"/>
          <w:szCs w:val="24"/>
        </w:rPr>
        <w:t xml:space="preserve"> </w:t>
      </w:r>
      <w:r w:rsidR="0008600B" w:rsidRPr="000C4A13">
        <w:rPr>
          <w:rFonts w:ascii="Times New Roman" w:hAnsi="Times New Roman"/>
          <w:sz w:val="24"/>
          <w:szCs w:val="24"/>
        </w:rPr>
        <w:t>zyrtare</w:t>
      </w:r>
      <w:r w:rsidR="005B487F">
        <w:rPr>
          <w:rFonts w:ascii="Times New Roman" w:hAnsi="Times New Roman"/>
          <w:sz w:val="24"/>
          <w:szCs w:val="24"/>
        </w:rPr>
        <w:t xml:space="preserve"> </w:t>
      </w:r>
      <w:r w:rsidR="0008600B">
        <w:rPr>
          <w:rFonts w:ascii="Times New Roman" w:hAnsi="Times New Roman"/>
          <w:sz w:val="24"/>
          <w:szCs w:val="24"/>
        </w:rPr>
        <w:t>t</w:t>
      </w:r>
      <w:r w:rsidR="00DB7E9A">
        <w:rPr>
          <w:rFonts w:ascii="Times New Roman" w:hAnsi="Times New Roman"/>
          <w:sz w:val="24"/>
          <w:szCs w:val="24"/>
        </w:rPr>
        <w:t>ë</w:t>
      </w:r>
      <w:r w:rsidR="005B487F">
        <w:rPr>
          <w:rFonts w:ascii="Times New Roman" w:hAnsi="Times New Roman"/>
          <w:sz w:val="24"/>
          <w:szCs w:val="24"/>
        </w:rPr>
        <w:t xml:space="preserve"> </w:t>
      </w:r>
      <w:r w:rsidR="0008600B">
        <w:rPr>
          <w:rFonts w:ascii="Times New Roman" w:hAnsi="Times New Roman"/>
          <w:sz w:val="24"/>
          <w:szCs w:val="24"/>
        </w:rPr>
        <w:t>internetit, stendat e informimit</w:t>
      </w:r>
      <w:r w:rsidR="005B487F">
        <w:rPr>
          <w:rFonts w:ascii="Times New Roman" w:hAnsi="Times New Roman"/>
          <w:sz w:val="24"/>
          <w:szCs w:val="24"/>
        </w:rPr>
        <w:t xml:space="preserve"> </w:t>
      </w:r>
      <w:r w:rsidR="0008600B">
        <w:rPr>
          <w:rFonts w:ascii="Times New Roman" w:hAnsi="Times New Roman"/>
          <w:sz w:val="24"/>
          <w:szCs w:val="24"/>
        </w:rPr>
        <w:t>p</w:t>
      </w:r>
      <w:r w:rsidR="00DB7E9A">
        <w:rPr>
          <w:rFonts w:ascii="Times New Roman" w:hAnsi="Times New Roman"/>
          <w:sz w:val="24"/>
          <w:szCs w:val="24"/>
        </w:rPr>
        <w:t>ë</w:t>
      </w:r>
      <w:r w:rsidR="0008600B">
        <w:rPr>
          <w:rFonts w:ascii="Times New Roman" w:hAnsi="Times New Roman"/>
          <w:sz w:val="24"/>
          <w:szCs w:val="24"/>
        </w:rPr>
        <w:t>r</w:t>
      </w:r>
      <w:r w:rsidR="005B487F">
        <w:rPr>
          <w:rFonts w:ascii="Times New Roman" w:hAnsi="Times New Roman"/>
          <w:sz w:val="24"/>
          <w:szCs w:val="24"/>
        </w:rPr>
        <w:t xml:space="preserve"> </w:t>
      </w:r>
      <w:r w:rsidR="0008600B">
        <w:rPr>
          <w:rFonts w:ascii="Times New Roman" w:hAnsi="Times New Roman"/>
          <w:sz w:val="24"/>
          <w:szCs w:val="24"/>
        </w:rPr>
        <w:t>publikun</w:t>
      </w:r>
      <w:r w:rsidR="005B487F">
        <w:rPr>
          <w:rFonts w:ascii="Times New Roman" w:hAnsi="Times New Roman"/>
          <w:sz w:val="24"/>
          <w:szCs w:val="24"/>
        </w:rPr>
        <w:t xml:space="preserve"> </w:t>
      </w:r>
      <w:r w:rsidR="0008600B">
        <w:rPr>
          <w:rFonts w:ascii="Times New Roman" w:hAnsi="Times New Roman"/>
          <w:sz w:val="24"/>
          <w:szCs w:val="24"/>
        </w:rPr>
        <w:t>dhe</w:t>
      </w:r>
      <w:r w:rsidR="005B487F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në</w:t>
      </w:r>
      <w:r w:rsidR="005B487F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 xml:space="preserve">portalin </w:t>
      </w:r>
      <w:r w:rsidRPr="00D21039">
        <w:rPr>
          <w:rFonts w:ascii="Times New Roman" w:hAnsi="Times New Roman"/>
          <w:sz w:val="24"/>
          <w:szCs w:val="24"/>
        </w:rPr>
        <w:lastRenderedPageBreak/>
        <w:t>“</w:t>
      </w:r>
      <w:r>
        <w:rPr>
          <w:rFonts w:ascii="Times New Roman" w:hAnsi="Times New Roman"/>
          <w:sz w:val="24"/>
          <w:szCs w:val="24"/>
        </w:rPr>
        <w:t>Shërbimi</w:t>
      </w:r>
      <w:r w:rsidR="005B487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Kombëtar</w:t>
      </w:r>
      <w:r w:rsidR="005B487F">
        <w:rPr>
          <w:rFonts w:ascii="Times New Roman" w:hAnsi="Times New Roman"/>
          <w:sz w:val="24"/>
          <w:szCs w:val="24"/>
        </w:rPr>
        <w:t xml:space="preserve"> i </w:t>
      </w:r>
      <w:r>
        <w:rPr>
          <w:rFonts w:ascii="Times New Roman" w:hAnsi="Times New Roman"/>
          <w:sz w:val="24"/>
          <w:szCs w:val="24"/>
        </w:rPr>
        <w:t xml:space="preserve">Punësimit” </w:t>
      </w:r>
      <w:r w:rsidRPr="00D21039">
        <w:rPr>
          <w:rFonts w:ascii="Times New Roman" w:hAnsi="Times New Roman"/>
          <w:sz w:val="24"/>
          <w:szCs w:val="24"/>
        </w:rPr>
        <w:t>listën e kandidatëve</w:t>
      </w:r>
      <w:r w:rsidR="005B487F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që</w:t>
      </w:r>
      <w:r w:rsidR="005B487F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plotësojnë</w:t>
      </w:r>
      <w:r w:rsidR="005B487F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kushtet</w:t>
      </w:r>
      <w:r w:rsidR="005B487F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dhe</w:t>
      </w:r>
      <w:r w:rsidR="005B487F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kriteret e veçanta, si</w:t>
      </w:r>
      <w:r w:rsidR="005B487F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dhe</w:t>
      </w:r>
      <w:r w:rsidR="005B487F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datën, vendin</w:t>
      </w:r>
      <w:r w:rsidR="005B487F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dhe</w:t>
      </w:r>
      <w:r w:rsidR="005B487F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orën e saktë</w:t>
      </w:r>
      <w:r w:rsidR="005B487F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ku do të</w:t>
      </w:r>
      <w:r w:rsidR="005B487F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zhvillohet</w:t>
      </w:r>
      <w:r w:rsidR="005B487F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 xml:space="preserve">intervista. </w:t>
      </w:r>
    </w:p>
    <w:p w:rsidR="00074B8F" w:rsidRPr="000C4A13" w:rsidRDefault="00074B8F" w:rsidP="005C2A38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D21039">
        <w:rPr>
          <w:rFonts w:ascii="Times New Roman" w:hAnsi="Times New Roman"/>
          <w:sz w:val="24"/>
          <w:szCs w:val="24"/>
        </w:rPr>
        <w:t>Në</w:t>
      </w:r>
      <w:r w:rsidR="001334F9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të</w:t>
      </w:r>
      <w:r w:rsidR="001334F9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njëjtën</w:t>
      </w:r>
      <w:r w:rsidR="001334F9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datë</w:t>
      </w:r>
      <w:r w:rsidR="001334F9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kandidatët</w:t>
      </w:r>
      <w:r w:rsidR="001334F9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që</w:t>
      </w:r>
      <w:r w:rsidR="001334F9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nuk</w:t>
      </w:r>
      <w:r w:rsidR="001334F9">
        <w:rPr>
          <w:rFonts w:ascii="Times New Roman" w:hAnsi="Times New Roman"/>
          <w:sz w:val="24"/>
          <w:szCs w:val="24"/>
        </w:rPr>
        <w:t xml:space="preserve"> p</w:t>
      </w:r>
      <w:r w:rsidRPr="00D21039">
        <w:rPr>
          <w:rFonts w:ascii="Times New Roman" w:hAnsi="Times New Roman"/>
          <w:sz w:val="24"/>
          <w:szCs w:val="24"/>
        </w:rPr>
        <w:t>lotësojnë</w:t>
      </w:r>
      <w:r w:rsidR="001334F9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kushtet</w:t>
      </w:r>
      <w:r w:rsidR="001334F9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dhe</w:t>
      </w:r>
      <w:r w:rsidR="001334F9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kriteret e veçanta do të</w:t>
      </w:r>
      <w:r w:rsidR="001334F9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njoftohen</w:t>
      </w:r>
      <w:r w:rsidR="001334F9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individualisht</w:t>
      </w:r>
      <w:r w:rsidR="001334F9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nga</w:t>
      </w:r>
      <w:r w:rsidR="001334F9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njësia e menaxhimit</w:t>
      </w:r>
      <w:r w:rsidR="001334F9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të</w:t>
      </w:r>
      <w:r w:rsidR="001334F9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burimeve</w:t>
      </w:r>
      <w:r w:rsidR="001334F9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njerëzore</w:t>
      </w:r>
      <w:r w:rsidR="001334F9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të</w:t>
      </w:r>
      <w:r w:rsidR="001334F9">
        <w:rPr>
          <w:rFonts w:ascii="Times New Roman" w:hAnsi="Times New Roman"/>
          <w:sz w:val="24"/>
          <w:szCs w:val="24"/>
        </w:rPr>
        <w:t xml:space="preserve"> </w:t>
      </w:r>
      <w:r w:rsidR="0008600B">
        <w:rPr>
          <w:rFonts w:ascii="Times New Roman" w:hAnsi="Times New Roman"/>
          <w:sz w:val="24"/>
          <w:szCs w:val="24"/>
        </w:rPr>
        <w:t>Zyr</w:t>
      </w:r>
      <w:r w:rsidR="00DB7E9A">
        <w:rPr>
          <w:rFonts w:ascii="Times New Roman" w:hAnsi="Times New Roman"/>
          <w:sz w:val="24"/>
          <w:szCs w:val="24"/>
        </w:rPr>
        <w:t>ë</w:t>
      </w:r>
      <w:r w:rsidR="0008600B">
        <w:rPr>
          <w:rFonts w:ascii="Times New Roman" w:hAnsi="Times New Roman"/>
          <w:sz w:val="24"/>
          <w:szCs w:val="24"/>
        </w:rPr>
        <w:t>s</w:t>
      </w:r>
      <w:r w:rsidR="001334F9">
        <w:rPr>
          <w:rFonts w:ascii="Times New Roman" w:hAnsi="Times New Roman"/>
          <w:sz w:val="24"/>
          <w:szCs w:val="24"/>
        </w:rPr>
        <w:t xml:space="preserve"> </w:t>
      </w:r>
      <w:r w:rsidR="0008600B">
        <w:rPr>
          <w:rFonts w:ascii="Times New Roman" w:hAnsi="Times New Roman"/>
          <w:sz w:val="24"/>
          <w:szCs w:val="24"/>
        </w:rPr>
        <w:t>s</w:t>
      </w:r>
      <w:r w:rsidR="00DB7E9A">
        <w:rPr>
          <w:rFonts w:ascii="Times New Roman" w:hAnsi="Times New Roman"/>
          <w:sz w:val="24"/>
          <w:szCs w:val="24"/>
        </w:rPr>
        <w:t>ë</w:t>
      </w:r>
      <w:r w:rsidR="001334F9">
        <w:rPr>
          <w:rFonts w:ascii="Times New Roman" w:hAnsi="Times New Roman"/>
          <w:sz w:val="24"/>
          <w:szCs w:val="24"/>
        </w:rPr>
        <w:t xml:space="preserve"> </w:t>
      </w:r>
      <w:r w:rsidR="0008600B">
        <w:rPr>
          <w:rFonts w:ascii="Times New Roman" w:hAnsi="Times New Roman"/>
          <w:sz w:val="24"/>
          <w:szCs w:val="24"/>
        </w:rPr>
        <w:t>Inspektorit</w:t>
      </w:r>
      <w:r w:rsidR="001334F9">
        <w:rPr>
          <w:rFonts w:ascii="Times New Roman" w:hAnsi="Times New Roman"/>
          <w:sz w:val="24"/>
          <w:szCs w:val="24"/>
        </w:rPr>
        <w:t xml:space="preserve"> </w:t>
      </w:r>
      <w:r w:rsidR="0008600B">
        <w:rPr>
          <w:rFonts w:ascii="Times New Roman" w:hAnsi="Times New Roman"/>
          <w:sz w:val="24"/>
          <w:szCs w:val="24"/>
        </w:rPr>
        <w:t>t</w:t>
      </w:r>
      <w:r w:rsidR="00DB7E9A">
        <w:rPr>
          <w:rFonts w:ascii="Times New Roman" w:hAnsi="Times New Roman"/>
          <w:sz w:val="24"/>
          <w:szCs w:val="24"/>
        </w:rPr>
        <w:t>ë</w:t>
      </w:r>
      <w:r w:rsidR="001334F9">
        <w:rPr>
          <w:rFonts w:ascii="Times New Roman" w:hAnsi="Times New Roman"/>
          <w:sz w:val="24"/>
          <w:szCs w:val="24"/>
        </w:rPr>
        <w:t xml:space="preserve"> </w:t>
      </w:r>
      <w:r w:rsidR="0008600B">
        <w:rPr>
          <w:rFonts w:ascii="Times New Roman" w:hAnsi="Times New Roman"/>
          <w:sz w:val="24"/>
          <w:szCs w:val="24"/>
        </w:rPr>
        <w:t>Lart</w:t>
      </w:r>
      <w:r w:rsidR="00DB7E9A">
        <w:rPr>
          <w:rFonts w:ascii="Times New Roman" w:hAnsi="Times New Roman"/>
          <w:sz w:val="24"/>
          <w:szCs w:val="24"/>
        </w:rPr>
        <w:t>ë</w:t>
      </w:r>
      <w:r w:rsidR="001334F9">
        <w:rPr>
          <w:rFonts w:ascii="Times New Roman" w:hAnsi="Times New Roman"/>
          <w:sz w:val="24"/>
          <w:szCs w:val="24"/>
        </w:rPr>
        <w:t xml:space="preserve"> </w:t>
      </w:r>
      <w:r w:rsidR="0008600B">
        <w:rPr>
          <w:rFonts w:ascii="Times New Roman" w:hAnsi="Times New Roman"/>
          <w:sz w:val="24"/>
          <w:szCs w:val="24"/>
        </w:rPr>
        <w:t>t</w:t>
      </w:r>
      <w:r w:rsidR="00DB7E9A">
        <w:rPr>
          <w:rFonts w:ascii="Times New Roman" w:hAnsi="Times New Roman"/>
          <w:sz w:val="24"/>
          <w:szCs w:val="24"/>
        </w:rPr>
        <w:t>ë</w:t>
      </w:r>
      <w:r w:rsidR="001334F9">
        <w:rPr>
          <w:rFonts w:ascii="Times New Roman" w:hAnsi="Times New Roman"/>
          <w:sz w:val="24"/>
          <w:szCs w:val="24"/>
        </w:rPr>
        <w:t xml:space="preserve"> </w:t>
      </w:r>
      <w:r w:rsidR="0008600B">
        <w:rPr>
          <w:rFonts w:ascii="Times New Roman" w:hAnsi="Times New Roman"/>
          <w:sz w:val="24"/>
          <w:szCs w:val="24"/>
        </w:rPr>
        <w:t>Drejt</w:t>
      </w:r>
      <w:r w:rsidR="00DB7E9A">
        <w:rPr>
          <w:rFonts w:ascii="Times New Roman" w:hAnsi="Times New Roman"/>
          <w:sz w:val="24"/>
          <w:szCs w:val="24"/>
        </w:rPr>
        <w:t>ë</w:t>
      </w:r>
      <w:r w:rsidR="0008600B">
        <w:rPr>
          <w:rFonts w:ascii="Times New Roman" w:hAnsi="Times New Roman"/>
          <w:sz w:val="24"/>
          <w:szCs w:val="24"/>
        </w:rPr>
        <w:t>sis</w:t>
      </w:r>
      <w:r w:rsidR="00DB7E9A">
        <w:rPr>
          <w:rFonts w:ascii="Times New Roman" w:hAnsi="Times New Roman"/>
          <w:sz w:val="24"/>
          <w:szCs w:val="24"/>
        </w:rPr>
        <w:t>ë</w:t>
      </w:r>
      <w:r w:rsidRPr="00D21039">
        <w:rPr>
          <w:rFonts w:ascii="Times New Roman" w:hAnsi="Times New Roman"/>
          <w:sz w:val="24"/>
          <w:szCs w:val="24"/>
        </w:rPr>
        <w:t xml:space="preserve">, </w:t>
      </w:r>
      <w:r w:rsidR="0008600B" w:rsidRPr="00D21039">
        <w:rPr>
          <w:rFonts w:ascii="Times New Roman" w:hAnsi="Times New Roman"/>
          <w:sz w:val="24"/>
          <w:szCs w:val="24"/>
        </w:rPr>
        <w:t>për</w:t>
      </w:r>
      <w:r w:rsidR="0007025F">
        <w:rPr>
          <w:rFonts w:ascii="Times New Roman" w:hAnsi="Times New Roman"/>
          <w:sz w:val="24"/>
          <w:szCs w:val="24"/>
        </w:rPr>
        <w:t xml:space="preserve"> </w:t>
      </w:r>
      <w:r w:rsidR="0008600B" w:rsidRPr="00D21039">
        <w:rPr>
          <w:rFonts w:ascii="Times New Roman" w:hAnsi="Times New Roman"/>
          <w:sz w:val="24"/>
          <w:szCs w:val="24"/>
        </w:rPr>
        <w:t xml:space="preserve">shkaqet e </w:t>
      </w:r>
      <w:r w:rsidR="0008600B" w:rsidRPr="0008600B">
        <w:rPr>
          <w:rFonts w:ascii="Times New Roman" w:hAnsi="Times New Roman"/>
          <w:sz w:val="24"/>
          <w:szCs w:val="24"/>
        </w:rPr>
        <w:t>moskualifikimit (</w:t>
      </w:r>
      <w:r w:rsidR="0008600B" w:rsidRPr="0008600B">
        <w:rPr>
          <w:rFonts w:ascii="Times New Roman" w:hAnsi="Times New Roman"/>
          <w:i/>
          <w:sz w:val="24"/>
          <w:szCs w:val="24"/>
        </w:rPr>
        <w:t>nëpërmjet</w:t>
      </w:r>
      <w:r w:rsidR="001334F9">
        <w:rPr>
          <w:rFonts w:ascii="Times New Roman" w:hAnsi="Times New Roman"/>
          <w:i/>
          <w:sz w:val="24"/>
          <w:szCs w:val="24"/>
        </w:rPr>
        <w:t xml:space="preserve"> </w:t>
      </w:r>
      <w:r w:rsidR="0008600B" w:rsidRPr="0008600B">
        <w:rPr>
          <w:rFonts w:ascii="Times New Roman" w:hAnsi="Times New Roman"/>
          <w:i/>
          <w:sz w:val="24"/>
          <w:szCs w:val="24"/>
        </w:rPr>
        <w:t>adresës</w:t>
      </w:r>
      <w:r w:rsidR="001334F9">
        <w:rPr>
          <w:rFonts w:ascii="Times New Roman" w:hAnsi="Times New Roman"/>
          <w:i/>
          <w:sz w:val="24"/>
          <w:szCs w:val="24"/>
        </w:rPr>
        <w:t xml:space="preserve"> </w:t>
      </w:r>
      <w:r w:rsidR="0008600B" w:rsidRPr="0008600B">
        <w:rPr>
          <w:rFonts w:ascii="Times New Roman" w:hAnsi="Times New Roman"/>
          <w:i/>
          <w:sz w:val="24"/>
          <w:szCs w:val="24"/>
        </w:rPr>
        <w:t>s</w:t>
      </w:r>
      <w:r w:rsidRPr="0008600B">
        <w:rPr>
          <w:rFonts w:ascii="Times New Roman" w:hAnsi="Times New Roman"/>
          <w:i/>
          <w:sz w:val="24"/>
          <w:szCs w:val="24"/>
        </w:rPr>
        <w:t>ë e-mail</w:t>
      </w:r>
      <w:r w:rsidR="0008600B" w:rsidRPr="0008600B">
        <w:rPr>
          <w:rFonts w:ascii="Times New Roman" w:hAnsi="Times New Roman"/>
          <w:i/>
          <w:sz w:val="24"/>
          <w:szCs w:val="24"/>
        </w:rPr>
        <w:t>)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8"/>
        <w:gridCol w:w="8821"/>
      </w:tblGrid>
      <w:tr w:rsidR="00074B8F" w:rsidRPr="00820DB5" w:rsidTr="00820DB5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074B8F" w:rsidRPr="00820DB5" w:rsidRDefault="00074B8F" w:rsidP="00820D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DB5">
              <w:rPr>
                <w:rFonts w:ascii="Times New Roman" w:hAnsi="Times New Roman"/>
                <w:b/>
                <w:sz w:val="28"/>
                <w:szCs w:val="24"/>
              </w:rPr>
              <w:t>1.4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074B8F" w:rsidRPr="00820DB5" w:rsidRDefault="00074B8F" w:rsidP="00820DB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0DB5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:rsidR="00074B8F" w:rsidRPr="00D21039" w:rsidRDefault="00074B8F" w:rsidP="005C2A38">
      <w:pPr>
        <w:jc w:val="both"/>
        <w:rPr>
          <w:rFonts w:ascii="Times New Roman" w:hAnsi="Times New Roman"/>
          <w:sz w:val="24"/>
          <w:szCs w:val="24"/>
        </w:rPr>
      </w:pPr>
    </w:p>
    <w:p w:rsidR="00074B8F" w:rsidRPr="00D21039" w:rsidRDefault="00074B8F" w:rsidP="005C2A38">
      <w:pPr>
        <w:jc w:val="both"/>
        <w:rPr>
          <w:rFonts w:ascii="Times New Roman" w:hAnsi="Times New Roman"/>
          <w:sz w:val="24"/>
          <w:szCs w:val="24"/>
        </w:rPr>
      </w:pPr>
      <w:r w:rsidRPr="00D21039">
        <w:rPr>
          <w:rFonts w:ascii="Times New Roman" w:hAnsi="Times New Roman"/>
          <w:sz w:val="24"/>
          <w:szCs w:val="24"/>
        </w:rPr>
        <w:t>Kandidatët do tëvlerësohen</w:t>
      </w:r>
      <w:r w:rsidR="00124F65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në</w:t>
      </w:r>
      <w:r w:rsidR="00124F65">
        <w:rPr>
          <w:rFonts w:ascii="Times New Roman" w:hAnsi="Times New Roman"/>
          <w:sz w:val="24"/>
          <w:szCs w:val="24"/>
        </w:rPr>
        <w:t xml:space="preserve"> </w:t>
      </w:r>
      <w:r w:rsidRPr="00D21039">
        <w:rPr>
          <w:rFonts w:ascii="Times New Roman" w:hAnsi="Times New Roman"/>
          <w:sz w:val="24"/>
          <w:szCs w:val="24"/>
        </w:rPr>
        <w:t>lidhje me:</w:t>
      </w:r>
    </w:p>
    <w:p w:rsidR="0054022C" w:rsidRPr="003C7337" w:rsidRDefault="0054022C" w:rsidP="003C7337">
      <w:pPr>
        <w:pStyle w:val="ListParagraph"/>
        <w:numPr>
          <w:ilvl w:val="0"/>
          <w:numId w:val="21"/>
        </w:numPr>
        <w:spacing w:after="0" w:line="240" w:lineRule="auto"/>
        <w:ind w:right="1872"/>
        <w:jc w:val="both"/>
        <w:rPr>
          <w:rFonts w:ascii="Times New Roman" w:hAnsi="Times New Roman"/>
          <w:sz w:val="24"/>
          <w:szCs w:val="24"/>
        </w:rPr>
      </w:pPr>
      <w:r w:rsidRPr="003C7337">
        <w:rPr>
          <w:rFonts w:ascii="Times New Roman" w:eastAsia="Arial" w:hAnsi="Times New Roman"/>
          <w:spacing w:val="3"/>
          <w:sz w:val="24"/>
          <w:szCs w:val="24"/>
        </w:rPr>
        <w:t>Njohuritë</w:t>
      </w:r>
      <w:r w:rsidR="003C7337" w:rsidRPr="003C7337">
        <w:rPr>
          <w:rFonts w:ascii="Times New Roman" w:eastAsia="Arial" w:hAnsi="Times New Roman"/>
          <w:spacing w:val="3"/>
          <w:sz w:val="24"/>
          <w:szCs w:val="24"/>
        </w:rPr>
        <w:t xml:space="preserve"> </w:t>
      </w:r>
      <w:r w:rsidRPr="003C7337">
        <w:rPr>
          <w:rFonts w:ascii="Times New Roman" w:eastAsia="Arial" w:hAnsi="Times New Roman"/>
          <w:spacing w:val="3"/>
          <w:sz w:val="24"/>
          <w:szCs w:val="24"/>
        </w:rPr>
        <w:t>mbi</w:t>
      </w:r>
      <w:r w:rsidR="003C7337" w:rsidRPr="003C7337">
        <w:rPr>
          <w:rFonts w:ascii="Times New Roman" w:eastAsia="Arial" w:hAnsi="Times New Roman"/>
          <w:spacing w:val="3"/>
          <w:sz w:val="24"/>
          <w:szCs w:val="24"/>
        </w:rPr>
        <w:t xml:space="preserve"> </w:t>
      </w:r>
      <w:r w:rsidRPr="003C7337">
        <w:rPr>
          <w:rFonts w:ascii="Times New Roman" w:hAnsi="Times New Roman"/>
          <w:sz w:val="24"/>
          <w:szCs w:val="24"/>
        </w:rPr>
        <w:t>Kushtetut</w:t>
      </w:r>
      <w:r w:rsidRPr="003C7337">
        <w:rPr>
          <w:rFonts w:ascii="Times New Roman" w:hAnsi="Times New Roman"/>
          <w:spacing w:val="-1"/>
          <w:sz w:val="24"/>
          <w:szCs w:val="24"/>
        </w:rPr>
        <w:t>ë</w:t>
      </w:r>
      <w:r w:rsidRPr="003C7337">
        <w:rPr>
          <w:rFonts w:ascii="Times New Roman" w:hAnsi="Times New Roman"/>
          <w:sz w:val="24"/>
          <w:szCs w:val="24"/>
        </w:rPr>
        <w:t>n e</w:t>
      </w:r>
      <w:r w:rsidR="003C7337" w:rsidRPr="003C7337">
        <w:rPr>
          <w:rFonts w:ascii="Times New Roman" w:hAnsi="Times New Roman"/>
          <w:sz w:val="24"/>
          <w:szCs w:val="24"/>
        </w:rPr>
        <w:t xml:space="preserve"> </w:t>
      </w:r>
      <w:r w:rsidRPr="003C7337">
        <w:rPr>
          <w:rFonts w:ascii="Times New Roman" w:hAnsi="Times New Roman"/>
          <w:sz w:val="24"/>
          <w:szCs w:val="24"/>
        </w:rPr>
        <w:t>R</w:t>
      </w:r>
      <w:r w:rsidRPr="003C7337">
        <w:rPr>
          <w:rFonts w:ascii="Times New Roman" w:hAnsi="Times New Roman"/>
          <w:spacing w:val="-1"/>
          <w:sz w:val="24"/>
          <w:szCs w:val="24"/>
        </w:rPr>
        <w:t>e</w:t>
      </w:r>
      <w:r w:rsidRPr="003C7337">
        <w:rPr>
          <w:rFonts w:ascii="Times New Roman" w:hAnsi="Times New Roman"/>
          <w:sz w:val="24"/>
          <w:szCs w:val="24"/>
        </w:rPr>
        <w:t>publ</w:t>
      </w:r>
      <w:r w:rsidRPr="003C7337">
        <w:rPr>
          <w:rFonts w:ascii="Times New Roman" w:hAnsi="Times New Roman"/>
          <w:spacing w:val="1"/>
          <w:sz w:val="24"/>
          <w:szCs w:val="24"/>
        </w:rPr>
        <w:t>i</w:t>
      </w:r>
      <w:r w:rsidRPr="003C7337">
        <w:rPr>
          <w:rFonts w:ascii="Times New Roman" w:hAnsi="Times New Roman"/>
          <w:sz w:val="24"/>
          <w:szCs w:val="24"/>
        </w:rPr>
        <w:t>k</w:t>
      </w:r>
      <w:r w:rsidRPr="003C7337">
        <w:rPr>
          <w:rFonts w:ascii="Times New Roman" w:hAnsi="Times New Roman"/>
          <w:spacing w:val="1"/>
          <w:sz w:val="24"/>
          <w:szCs w:val="24"/>
        </w:rPr>
        <w:t>ë</w:t>
      </w:r>
      <w:r w:rsidRPr="003C7337">
        <w:rPr>
          <w:rFonts w:ascii="Times New Roman" w:hAnsi="Times New Roman"/>
          <w:sz w:val="24"/>
          <w:szCs w:val="24"/>
        </w:rPr>
        <w:t>s</w:t>
      </w:r>
      <w:r w:rsidR="003C7337" w:rsidRPr="003C7337">
        <w:rPr>
          <w:rFonts w:ascii="Times New Roman" w:hAnsi="Times New Roman"/>
          <w:sz w:val="24"/>
          <w:szCs w:val="24"/>
        </w:rPr>
        <w:t xml:space="preserve"> </w:t>
      </w:r>
      <w:r w:rsidRPr="003C7337">
        <w:rPr>
          <w:rFonts w:ascii="Times New Roman" w:hAnsi="Times New Roman"/>
          <w:sz w:val="24"/>
          <w:szCs w:val="24"/>
        </w:rPr>
        <w:t>së</w:t>
      </w:r>
      <w:r w:rsidR="003C7337" w:rsidRPr="003C7337">
        <w:rPr>
          <w:rFonts w:ascii="Times New Roman" w:hAnsi="Times New Roman"/>
          <w:sz w:val="24"/>
          <w:szCs w:val="24"/>
        </w:rPr>
        <w:t xml:space="preserve"> </w:t>
      </w:r>
      <w:r w:rsidRPr="003C7337">
        <w:rPr>
          <w:rFonts w:ascii="Times New Roman" w:hAnsi="Times New Roman"/>
          <w:sz w:val="24"/>
          <w:szCs w:val="24"/>
        </w:rPr>
        <w:t>Shq</w:t>
      </w:r>
      <w:r w:rsidRPr="003C7337">
        <w:rPr>
          <w:rFonts w:ascii="Times New Roman" w:hAnsi="Times New Roman"/>
          <w:spacing w:val="1"/>
          <w:sz w:val="24"/>
          <w:szCs w:val="24"/>
        </w:rPr>
        <w:t>i</w:t>
      </w:r>
      <w:r w:rsidRPr="003C7337">
        <w:rPr>
          <w:rFonts w:ascii="Times New Roman" w:hAnsi="Times New Roman"/>
          <w:sz w:val="24"/>
          <w:szCs w:val="24"/>
        </w:rPr>
        <w:t>p</w:t>
      </w:r>
      <w:r w:rsidRPr="003C7337">
        <w:rPr>
          <w:rFonts w:ascii="Times New Roman" w:hAnsi="Times New Roman"/>
          <w:spacing w:val="-1"/>
          <w:sz w:val="24"/>
          <w:szCs w:val="24"/>
        </w:rPr>
        <w:t>ë</w:t>
      </w:r>
      <w:r w:rsidRPr="003C7337">
        <w:rPr>
          <w:rFonts w:ascii="Times New Roman" w:hAnsi="Times New Roman"/>
          <w:sz w:val="24"/>
          <w:szCs w:val="24"/>
        </w:rPr>
        <w:t>ris</w:t>
      </w:r>
      <w:r w:rsidRPr="003C7337">
        <w:rPr>
          <w:rFonts w:ascii="Times New Roman" w:hAnsi="Times New Roman"/>
          <w:spacing w:val="-1"/>
          <w:sz w:val="24"/>
          <w:szCs w:val="24"/>
        </w:rPr>
        <w:t>ë</w:t>
      </w:r>
      <w:r w:rsidRPr="003C7337">
        <w:rPr>
          <w:rFonts w:ascii="Times New Roman" w:hAnsi="Times New Roman"/>
          <w:sz w:val="24"/>
          <w:szCs w:val="24"/>
        </w:rPr>
        <w:t>;</w:t>
      </w:r>
    </w:p>
    <w:p w:rsidR="0054022C" w:rsidRPr="003C7337" w:rsidRDefault="0054022C" w:rsidP="003C7337">
      <w:pPr>
        <w:pStyle w:val="ListParagraph"/>
        <w:numPr>
          <w:ilvl w:val="0"/>
          <w:numId w:val="21"/>
        </w:numPr>
        <w:tabs>
          <w:tab w:val="left" w:pos="520"/>
        </w:tabs>
        <w:spacing w:before="70" w:after="0" w:line="278" w:lineRule="auto"/>
        <w:ind w:right="82"/>
        <w:jc w:val="both"/>
        <w:rPr>
          <w:rFonts w:ascii="Times New Roman" w:hAnsi="Times New Roman"/>
          <w:sz w:val="24"/>
          <w:szCs w:val="24"/>
        </w:rPr>
      </w:pPr>
      <w:r w:rsidRPr="003C7337">
        <w:rPr>
          <w:rFonts w:ascii="Times New Roman" w:eastAsia="Arial" w:hAnsi="Times New Roman"/>
          <w:sz w:val="24"/>
          <w:szCs w:val="24"/>
        </w:rPr>
        <w:t>Njohuritë</w:t>
      </w:r>
      <w:r w:rsidR="003C7337" w:rsidRPr="003C7337">
        <w:rPr>
          <w:rFonts w:ascii="Times New Roman" w:eastAsia="Arial" w:hAnsi="Times New Roman"/>
          <w:sz w:val="24"/>
          <w:szCs w:val="24"/>
        </w:rPr>
        <w:t xml:space="preserve"> </w:t>
      </w:r>
      <w:r w:rsidRPr="003C7337">
        <w:rPr>
          <w:rFonts w:ascii="Times New Roman" w:eastAsia="Arial" w:hAnsi="Times New Roman"/>
          <w:sz w:val="24"/>
          <w:szCs w:val="24"/>
        </w:rPr>
        <w:t>mbi</w:t>
      </w:r>
      <w:r w:rsidR="003C7337" w:rsidRPr="003C7337">
        <w:rPr>
          <w:rFonts w:ascii="Times New Roman" w:eastAsia="Arial" w:hAnsi="Times New Roman"/>
          <w:sz w:val="24"/>
          <w:szCs w:val="24"/>
        </w:rPr>
        <w:t xml:space="preserve"> </w:t>
      </w:r>
      <w:r w:rsidRPr="003C7337">
        <w:rPr>
          <w:rFonts w:ascii="Times New Roman" w:eastAsia="Arial" w:hAnsi="Times New Roman"/>
          <w:sz w:val="24"/>
          <w:szCs w:val="24"/>
        </w:rPr>
        <w:t>L</w:t>
      </w:r>
      <w:r w:rsidRPr="003C7337">
        <w:rPr>
          <w:rFonts w:ascii="Times New Roman" w:hAnsi="Times New Roman"/>
          <w:spacing w:val="-2"/>
          <w:sz w:val="24"/>
          <w:szCs w:val="24"/>
        </w:rPr>
        <w:t>ig</w:t>
      </w:r>
      <w:r w:rsidRPr="003C7337">
        <w:rPr>
          <w:rFonts w:ascii="Times New Roman" w:hAnsi="Times New Roman"/>
          <w:sz w:val="24"/>
          <w:szCs w:val="24"/>
        </w:rPr>
        <w:t>jin</w:t>
      </w:r>
      <w:r w:rsidR="003C7337" w:rsidRPr="003C7337">
        <w:rPr>
          <w:rFonts w:ascii="Times New Roman" w:hAnsi="Times New Roman"/>
          <w:sz w:val="24"/>
          <w:szCs w:val="24"/>
        </w:rPr>
        <w:t xml:space="preserve"> </w:t>
      </w:r>
      <w:r w:rsidRPr="003C7337">
        <w:rPr>
          <w:rFonts w:ascii="Times New Roman" w:hAnsi="Times New Roman"/>
          <w:sz w:val="24"/>
          <w:szCs w:val="24"/>
        </w:rPr>
        <w:t>nr.115/20</w:t>
      </w:r>
      <w:r w:rsidRPr="003C7337">
        <w:rPr>
          <w:rFonts w:ascii="Times New Roman" w:hAnsi="Times New Roman"/>
          <w:spacing w:val="-2"/>
          <w:sz w:val="24"/>
          <w:szCs w:val="24"/>
        </w:rPr>
        <w:t>1</w:t>
      </w:r>
      <w:r w:rsidRPr="003C7337">
        <w:rPr>
          <w:rFonts w:ascii="Times New Roman" w:hAnsi="Times New Roman"/>
          <w:sz w:val="24"/>
          <w:szCs w:val="24"/>
        </w:rPr>
        <w:t>6</w:t>
      </w:r>
      <w:r w:rsidRPr="003C7337">
        <w:rPr>
          <w:rFonts w:ascii="Times New Roman" w:hAnsi="Times New Roman"/>
          <w:spacing w:val="-2"/>
          <w:sz w:val="24"/>
          <w:szCs w:val="24"/>
        </w:rPr>
        <w:t>“</w:t>
      </w:r>
      <w:r w:rsidRPr="003C7337">
        <w:rPr>
          <w:rFonts w:ascii="Times New Roman" w:hAnsi="Times New Roman"/>
          <w:spacing w:val="-1"/>
          <w:sz w:val="24"/>
          <w:szCs w:val="24"/>
        </w:rPr>
        <w:t>P</w:t>
      </w:r>
      <w:r w:rsidRPr="003C7337">
        <w:rPr>
          <w:rFonts w:ascii="Times New Roman" w:hAnsi="Times New Roman"/>
          <w:spacing w:val="1"/>
          <w:sz w:val="24"/>
          <w:szCs w:val="24"/>
        </w:rPr>
        <w:t>ë</w:t>
      </w:r>
      <w:r w:rsidRPr="003C7337">
        <w:rPr>
          <w:rFonts w:ascii="Times New Roman" w:hAnsi="Times New Roman"/>
          <w:sz w:val="24"/>
          <w:szCs w:val="24"/>
        </w:rPr>
        <w:t>r</w:t>
      </w:r>
      <w:r w:rsidR="003C7337" w:rsidRPr="003C7337">
        <w:rPr>
          <w:rFonts w:ascii="Times New Roman" w:hAnsi="Times New Roman"/>
          <w:sz w:val="24"/>
          <w:szCs w:val="24"/>
        </w:rPr>
        <w:t xml:space="preserve"> </w:t>
      </w:r>
      <w:r w:rsidRPr="003C7337">
        <w:rPr>
          <w:rFonts w:ascii="Times New Roman" w:hAnsi="Times New Roman"/>
          <w:sz w:val="24"/>
          <w:szCs w:val="24"/>
        </w:rPr>
        <w:t>or</w:t>
      </w:r>
      <w:r w:rsidRPr="003C7337">
        <w:rPr>
          <w:rFonts w:ascii="Times New Roman" w:hAnsi="Times New Roman"/>
          <w:spacing w:val="-2"/>
          <w:sz w:val="24"/>
          <w:szCs w:val="24"/>
        </w:rPr>
        <w:t>g</w:t>
      </w:r>
      <w:r w:rsidRPr="003C7337">
        <w:rPr>
          <w:rFonts w:ascii="Times New Roman" w:hAnsi="Times New Roman"/>
          <w:spacing w:val="1"/>
          <w:sz w:val="24"/>
          <w:szCs w:val="24"/>
        </w:rPr>
        <w:t>a</w:t>
      </w:r>
      <w:r w:rsidRPr="003C7337">
        <w:rPr>
          <w:rFonts w:ascii="Times New Roman" w:hAnsi="Times New Roman"/>
          <w:sz w:val="24"/>
          <w:szCs w:val="24"/>
        </w:rPr>
        <w:t>n</w:t>
      </w:r>
      <w:r w:rsidRPr="003C7337">
        <w:rPr>
          <w:rFonts w:ascii="Times New Roman" w:hAnsi="Times New Roman"/>
          <w:spacing w:val="1"/>
          <w:sz w:val="24"/>
          <w:szCs w:val="24"/>
        </w:rPr>
        <w:t>e</w:t>
      </w:r>
      <w:r w:rsidRPr="003C7337">
        <w:rPr>
          <w:rFonts w:ascii="Times New Roman" w:hAnsi="Times New Roman"/>
          <w:sz w:val="24"/>
          <w:szCs w:val="24"/>
        </w:rPr>
        <w:t>t</w:t>
      </w:r>
      <w:r w:rsidR="003C7337" w:rsidRPr="003C7337">
        <w:rPr>
          <w:rFonts w:ascii="Times New Roman" w:hAnsi="Times New Roman"/>
          <w:sz w:val="24"/>
          <w:szCs w:val="24"/>
        </w:rPr>
        <w:t xml:space="preserve"> </w:t>
      </w:r>
      <w:r w:rsidRPr="003C7337">
        <w:rPr>
          <w:rFonts w:ascii="Times New Roman" w:hAnsi="Times New Roman"/>
          <w:sz w:val="24"/>
          <w:szCs w:val="24"/>
        </w:rPr>
        <w:t>e q</w:t>
      </w:r>
      <w:r w:rsidRPr="003C7337">
        <w:rPr>
          <w:rFonts w:ascii="Times New Roman" w:hAnsi="Times New Roman"/>
          <w:spacing w:val="1"/>
          <w:sz w:val="24"/>
          <w:szCs w:val="24"/>
        </w:rPr>
        <w:t>e</w:t>
      </w:r>
      <w:r w:rsidRPr="003C7337">
        <w:rPr>
          <w:rFonts w:ascii="Times New Roman" w:hAnsi="Times New Roman"/>
          <w:spacing w:val="-2"/>
          <w:sz w:val="24"/>
          <w:szCs w:val="24"/>
        </w:rPr>
        <w:t>v</w:t>
      </w:r>
      <w:r w:rsidRPr="003C7337">
        <w:rPr>
          <w:rFonts w:ascii="Times New Roman" w:hAnsi="Times New Roman"/>
          <w:spacing w:val="1"/>
          <w:sz w:val="24"/>
          <w:szCs w:val="24"/>
        </w:rPr>
        <w:t>e</w:t>
      </w:r>
      <w:r w:rsidRPr="003C7337">
        <w:rPr>
          <w:rFonts w:ascii="Times New Roman" w:hAnsi="Times New Roman"/>
          <w:sz w:val="24"/>
          <w:szCs w:val="24"/>
        </w:rPr>
        <w:t>r</w:t>
      </w:r>
      <w:r w:rsidRPr="003C7337">
        <w:rPr>
          <w:rFonts w:ascii="Times New Roman" w:hAnsi="Times New Roman"/>
          <w:spacing w:val="1"/>
          <w:sz w:val="24"/>
          <w:szCs w:val="24"/>
        </w:rPr>
        <w:t>i</w:t>
      </w:r>
      <w:r w:rsidRPr="003C7337">
        <w:rPr>
          <w:rFonts w:ascii="Times New Roman" w:hAnsi="Times New Roman"/>
          <w:spacing w:val="-1"/>
          <w:sz w:val="24"/>
          <w:szCs w:val="24"/>
        </w:rPr>
        <w:t>s</w:t>
      </w:r>
      <w:r w:rsidRPr="003C7337">
        <w:rPr>
          <w:rFonts w:ascii="Times New Roman" w:hAnsi="Times New Roman"/>
          <w:spacing w:val="-2"/>
          <w:sz w:val="24"/>
          <w:szCs w:val="24"/>
        </w:rPr>
        <w:t>j</w:t>
      </w:r>
      <w:r w:rsidRPr="003C7337">
        <w:rPr>
          <w:rFonts w:ascii="Times New Roman" w:hAnsi="Times New Roman"/>
          <w:spacing w:val="1"/>
          <w:sz w:val="24"/>
          <w:szCs w:val="24"/>
        </w:rPr>
        <w:t>e</w:t>
      </w:r>
      <w:r w:rsidRPr="003C7337">
        <w:rPr>
          <w:rFonts w:ascii="Times New Roman" w:hAnsi="Times New Roman"/>
          <w:sz w:val="24"/>
          <w:szCs w:val="24"/>
        </w:rPr>
        <w:t>s</w:t>
      </w:r>
      <w:r w:rsidR="003C7337" w:rsidRPr="003C7337">
        <w:rPr>
          <w:rFonts w:ascii="Times New Roman" w:hAnsi="Times New Roman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1"/>
          <w:sz w:val="24"/>
          <w:szCs w:val="24"/>
        </w:rPr>
        <w:t>s</w:t>
      </w:r>
      <w:r w:rsidRPr="003C7337">
        <w:rPr>
          <w:rFonts w:ascii="Times New Roman" w:hAnsi="Times New Roman"/>
          <w:sz w:val="24"/>
          <w:szCs w:val="24"/>
        </w:rPr>
        <w:t>ë</w:t>
      </w:r>
      <w:r w:rsidR="003C7337" w:rsidRPr="003C7337">
        <w:rPr>
          <w:rFonts w:ascii="Times New Roman" w:hAnsi="Times New Roman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1"/>
          <w:sz w:val="24"/>
          <w:szCs w:val="24"/>
        </w:rPr>
        <w:t>s</w:t>
      </w:r>
      <w:r w:rsidRPr="003C7337">
        <w:rPr>
          <w:rFonts w:ascii="Times New Roman" w:hAnsi="Times New Roman"/>
          <w:sz w:val="24"/>
          <w:szCs w:val="24"/>
        </w:rPr>
        <w:t>i</w:t>
      </w:r>
      <w:r w:rsidRPr="003C7337">
        <w:rPr>
          <w:rFonts w:ascii="Times New Roman" w:hAnsi="Times New Roman"/>
          <w:spacing w:val="-1"/>
          <w:sz w:val="24"/>
          <w:szCs w:val="24"/>
        </w:rPr>
        <w:t>s</w:t>
      </w:r>
      <w:r w:rsidRPr="003C7337">
        <w:rPr>
          <w:rFonts w:ascii="Times New Roman" w:hAnsi="Times New Roman"/>
          <w:sz w:val="24"/>
          <w:szCs w:val="24"/>
        </w:rPr>
        <w:t>t</w:t>
      </w:r>
      <w:r w:rsidRPr="003C7337">
        <w:rPr>
          <w:rFonts w:ascii="Times New Roman" w:hAnsi="Times New Roman"/>
          <w:spacing w:val="1"/>
          <w:sz w:val="24"/>
          <w:szCs w:val="24"/>
        </w:rPr>
        <w:t>e</w:t>
      </w:r>
      <w:r w:rsidRPr="003C7337">
        <w:rPr>
          <w:rFonts w:ascii="Times New Roman" w:hAnsi="Times New Roman"/>
          <w:spacing w:val="-2"/>
          <w:sz w:val="24"/>
          <w:szCs w:val="24"/>
        </w:rPr>
        <w:t>m</w:t>
      </w:r>
      <w:r w:rsidRPr="003C7337">
        <w:rPr>
          <w:rFonts w:ascii="Times New Roman" w:hAnsi="Times New Roman"/>
          <w:sz w:val="24"/>
          <w:szCs w:val="24"/>
        </w:rPr>
        <w:t>it</w:t>
      </w:r>
      <w:r w:rsidR="003C7337" w:rsidRPr="003C7337">
        <w:rPr>
          <w:rFonts w:ascii="Times New Roman" w:hAnsi="Times New Roman"/>
          <w:sz w:val="24"/>
          <w:szCs w:val="24"/>
        </w:rPr>
        <w:t xml:space="preserve"> </w:t>
      </w:r>
      <w:r w:rsidRPr="003C7337">
        <w:rPr>
          <w:rFonts w:ascii="Times New Roman" w:hAnsi="Times New Roman"/>
          <w:sz w:val="24"/>
          <w:szCs w:val="24"/>
        </w:rPr>
        <w:t>të</w:t>
      </w:r>
      <w:r w:rsidR="003C7337" w:rsidRPr="003C7337">
        <w:rPr>
          <w:rFonts w:ascii="Times New Roman" w:hAnsi="Times New Roman"/>
          <w:sz w:val="24"/>
          <w:szCs w:val="24"/>
        </w:rPr>
        <w:t xml:space="preserve"> </w:t>
      </w:r>
      <w:r w:rsidRPr="003C7337">
        <w:rPr>
          <w:rFonts w:ascii="Times New Roman" w:hAnsi="Times New Roman"/>
          <w:sz w:val="24"/>
          <w:szCs w:val="24"/>
        </w:rPr>
        <w:t>dr</w:t>
      </w:r>
      <w:r w:rsidRPr="003C7337">
        <w:rPr>
          <w:rFonts w:ascii="Times New Roman" w:hAnsi="Times New Roman"/>
          <w:spacing w:val="1"/>
          <w:sz w:val="24"/>
          <w:szCs w:val="24"/>
        </w:rPr>
        <w:t>e</w:t>
      </w:r>
      <w:r w:rsidRPr="003C7337">
        <w:rPr>
          <w:rFonts w:ascii="Times New Roman" w:hAnsi="Times New Roman"/>
          <w:sz w:val="24"/>
          <w:szCs w:val="24"/>
        </w:rPr>
        <w:t>j</w:t>
      </w:r>
      <w:r w:rsidRPr="003C7337">
        <w:rPr>
          <w:rFonts w:ascii="Times New Roman" w:hAnsi="Times New Roman"/>
          <w:spacing w:val="-2"/>
          <w:sz w:val="24"/>
          <w:szCs w:val="24"/>
        </w:rPr>
        <w:t>t</w:t>
      </w:r>
      <w:r w:rsidRPr="003C7337">
        <w:rPr>
          <w:rFonts w:ascii="Times New Roman" w:hAnsi="Times New Roman"/>
          <w:spacing w:val="1"/>
          <w:sz w:val="24"/>
          <w:szCs w:val="24"/>
        </w:rPr>
        <w:t>ë</w:t>
      </w:r>
      <w:r w:rsidRPr="003C7337">
        <w:rPr>
          <w:rFonts w:ascii="Times New Roman" w:hAnsi="Times New Roman"/>
          <w:spacing w:val="-1"/>
          <w:sz w:val="24"/>
          <w:szCs w:val="24"/>
        </w:rPr>
        <w:t>s</w:t>
      </w:r>
      <w:r w:rsidRPr="003C7337">
        <w:rPr>
          <w:rFonts w:ascii="Times New Roman" w:hAnsi="Times New Roman"/>
          <w:sz w:val="24"/>
          <w:szCs w:val="24"/>
        </w:rPr>
        <w:t>i</w:t>
      </w:r>
      <w:r w:rsidRPr="003C7337">
        <w:rPr>
          <w:rFonts w:ascii="Times New Roman" w:hAnsi="Times New Roman"/>
          <w:spacing w:val="-1"/>
          <w:sz w:val="24"/>
          <w:szCs w:val="24"/>
        </w:rPr>
        <w:t>s</w:t>
      </w:r>
      <w:r w:rsidRPr="003C7337">
        <w:rPr>
          <w:rFonts w:ascii="Times New Roman" w:hAnsi="Times New Roman"/>
          <w:spacing w:val="1"/>
          <w:sz w:val="24"/>
          <w:szCs w:val="24"/>
        </w:rPr>
        <w:t xml:space="preserve">ë”, </w:t>
      </w:r>
      <w:r w:rsidR="007017E0">
        <w:rPr>
          <w:rFonts w:ascii="Times New Roman" w:hAnsi="Times New Roman"/>
          <w:spacing w:val="1"/>
          <w:sz w:val="24"/>
          <w:szCs w:val="24"/>
        </w:rPr>
        <w:t xml:space="preserve">i </w:t>
      </w:r>
      <w:r w:rsidRPr="003C7337">
        <w:rPr>
          <w:rFonts w:ascii="Times New Roman" w:hAnsi="Times New Roman"/>
          <w:spacing w:val="1"/>
          <w:sz w:val="24"/>
          <w:szCs w:val="24"/>
        </w:rPr>
        <w:t>ndryshuar</w:t>
      </w:r>
      <w:r w:rsidRPr="003C7337">
        <w:rPr>
          <w:rFonts w:ascii="Times New Roman" w:hAnsi="Times New Roman"/>
          <w:sz w:val="24"/>
          <w:szCs w:val="24"/>
        </w:rPr>
        <w:t>;</w:t>
      </w:r>
    </w:p>
    <w:p w:rsidR="0054022C" w:rsidRPr="003C7337" w:rsidRDefault="0054022C" w:rsidP="003C7337">
      <w:pPr>
        <w:pStyle w:val="ListParagraph"/>
        <w:numPr>
          <w:ilvl w:val="0"/>
          <w:numId w:val="21"/>
        </w:numPr>
        <w:spacing w:after="0" w:line="288" w:lineRule="auto"/>
        <w:ind w:right="-288"/>
        <w:jc w:val="both"/>
        <w:rPr>
          <w:rFonts w:ascii="Times New Roman" w:hAnsi="Times New Roman"/>
          <w:sz w:val="24"/>
          <w:szCs w:val="24"/>
        </w:rPr>
      </w:pPr>
      <w:r w:rsidRPr="003C73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Njohuritë</w:t>
      </w:r>
      <w:r w:rsidR="003C73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3C7337">
        <w:rPr>
          <w:rFonts w:ascii="Times New Roman" w:hAnsi="Times New Roman"/>
          <w:sz w:val="24"/>
          <w:szCs w:val="24"/>
        </w:rPr>
        <w:t>mbi</w:t>
      </w:r>
      <w:r w:rsidR="003C7337">
        <w:rPr>
          <w:rFonts w:ascii="Times New Roman" w:hAnsi="Times New Roman"/>
          <w:sz w:val="24"/>
          <w:szCs w:val="24"/>
        </w:rPr>
        <w:t xml:space="preserve"> </w:t>
      </w:r>
      <w:r w:rsidRPr="003C7337">
        <w:rPr>
          <w:rFonts w:ascii="Times New Roman" w:hAnsi="Times New Roman"/>
          <w:sz w:val="24"/>
          <w:szCs w:val="24"/>
        </w:rPr>
        <w:t xml:space="preserve">Ligjin nr.96/2016 </w:t>
      </w:r>
      <w:r w:rsidRPr="003C7337">
        <w:rPr>
          <w:rFonts w:ascii="Times New Roman" w:hAnsi="Times New Roman"/>
          <w:spacing w:val="-1"/>
          <w:sz w:val="24"/>
          <w:szCs w:val="24"/>
        </w:rPr>
        <w:t>“</w:t>
      </w:r>
      <w:r w:rsidRPr="003C7337">
        <w:rPr>
          <w:rFonts w:ascii="Times New Roman" w:hAnsi="Times New Roman"/>
          <w:spacing w:val="1"/>
          <w:sz w:val="24"/>
          <w:szCs w:val="24"/>
        </w:rPr>
        <w:t>P</w:t>
      </w:r>
      <w:r w:rsidRPr="003C7337">
        <w:rPr>
          <w:rFonts w:ascii="Times New Roman" w:hAnsi="Times New Roman"/>
          <w:spacing w:val="-1"/>
          <w:sz w:val="24"/>
          <w:szCs w:val="24"/>
        </w:rPr>
        <w:t>ë</w:t>
      </w:r>
      <w:r w:rsidRPr="003C7337">
        <w:rPr>
          <w:rFonts w:ascii="Times New Roman" w:hAnsi="Times New Roman"/>
          <w:sz w:val="24"/>
          <w:szCs w:val="24"/>
        </w:rPr>
        <w:t>r</w:t>
      </w:r>
      <w:r w:rsidR="003C7337">
        <w:rPr>
          <w:rFonts w:ascii="Times New Roman" w:hAnsi="Times New Roman"/>
          <w:sz w:val="24"/>
          <w:szCs w:val="24"/>
        </w:rPr>
        <w:t xml:space="preserve"> </w:t>
      </w:r>
      <w:r w:rsidRPr="003C7337">
        <w:rPr>
          <w:rFonts w:ascii="Times New Roman" w:hAnsi="Times New Roman"/>
          <w:sz w:val="24"/>
          <w:szCs w:val="24"/>
        </w:rPr>
        <w:t>st</w:t>
      </w:r>
      <w:r w:rsidRPr="003C7337">
        <w:rPr>
          <w:rFonts w:ascii="Times New Roman" w:hAnsi="Times New Roman"/>
          <w:spacing w:val="-1"/>
          <w:sz w:val="24"/>
          <w:szCs w:val="24"/>
        </w:rPr>
        <w:t>a</w:t>
      </w:r>
      <w:r w:rsidRPr="003C7337">
        <w:rPr>
          <w:rFonts w:ascii="Times New Roman" w:hAnsi="Times New Roman"/>
          <w:sz w:val="24"/>
          <w:szCs w:val="24"/>
        </w:rPr>
        <w:t>tus</w:t>
      </w:r>
      <w:r w:rsidRPr="003C7337">
        <w:rPr>
          <w:rFonts w:ascii="Times New Roman" w:hAnsi="Times New Roman"/>
          <w:spacing w:val="1"/>
          <w:sz w:val="24"/>
          <w:szCs w:val="24"/>
        </w:rPr>
        <w:t>i</w:t>
      </w:r>
      <w:r w:rsidRPr="003C7337">
        <w:rPr>
          <w:rFonts w:ascii="Times New Roman" w:hAnsi="Times New Roman"/>
          <w:sz w:val="24"/>
          <w:szCs w:val="24"/>
        </w:rPr>
        <w:t>n e</w:t>
      </w:r>
      <w:r w:rsidR="003C7337">
        <w:rPr>
          <w:rFonts w:ascii="Times New Roman" w:hAnsi="Times New Roman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2"/>
          <w:sz w:val="24"/>
          <w:szCs w:val="24"/>
        </w:rPr>
        <w:t>g</w:t>
      </w:r>
      <w:r w:rsidRPr="003C7337">
        <w:rPr>
          <w:rFonts w:ascii="Times New Roman" w:hAnsi="Times New Roman"/>
          <w:spacing w:val="3"/>
          <w:sz w:val="24"/>
          <w:szCs w:val="24"/>
        </w:rPr>
        <w:t>j</w:t>
      </w:r>
      <w:r w:rsidRPr="003C7337">
        <w:rPr>
          <w:rFonts w:ascii="Times New Roman" w:hAnsi="Times New Roman"/>
          <w:spacing w:val="-2"/>
          <w:sz w:val="24"/>
          <w:szCs w:val="24"/>
        </w:rPr>
        <w:t>y</w:t>
      </w:r>
      <w:r w:rsidRPr="003C7337">
        <w:rPr>
          <w:rFonts w:ascii="Times New Roman" w:hAnsi="Times New Roman"/>
          <w:sz w:val="24"/>
          <w:szCs w:val="24"/>
        </w:rPr>
        <w:t>qta</w:t>
      </w:r>
      <w:r w:rsidRPr="003C7337">
        <w:rPr>
          <w:rFonts w:ascii="Times New Roman" w:hAnsi="Times New Roman"/>
          <w:spacing w:val="-1"/>
          <w:sz w:val="24"/>
          <w:szCs w:val="24"/>
        </w:rPr>
        <w:t>rë</w:t>
      </w:r>
      <w:r w:rsidRPr="003C7337">
        <w:rPr>
          <w:rFonts w:ascii="Times New Roman" w:hAnsi="Times New Roman"/>
          <w:sz w:val="24"/>
          <w:szCs w:val="24"/>
        </w:rPr>
        <w:t>ve</w:t>
      </w:r>
      <w:r w:rsidR="003C7337">
        <w:rPr>
          <w:rFonts w:ascii="Times New Roman" w:hAnsi="Times New Roman"/>
          <w:sz w:val="24"/>
          <w:szCs w:val="24"/>
        </w:rPr>
        <w:t xml:space="preserve"> </w:t>
      </w:r>
      <w:r w:rsidRPr="003C7337">
        <w:rPr>
          <w:rFonts w:ascii="Times New Roman" w:hAnsi="Times New Roman"/>
          <w:sz w:val="24"/>
          <w:szCs w:val="24"/>
        </w:rPr>
        <w:t>d</w:t>
      </w:r>
      <w:r w:rsidRPr="003C7337">
        <w:rPr>
          <w:rFonts w:ascii="Times New Roman" w:hAnsi="Times New Roman"/>
          <w:spacing w:val="2"/>
          <w:sz w:val="24"/>
          <w:szCs w:val="24"/>
        </w:rPr>
        <w:t>h</w:t>
      </w:r>
      <w:r w:rsidRPr="003C7337">
        <w:rPr>
          <w:rFonts w:ascii="Times New Roman" w:hAnsi="Times New Roman"/>
          <w:sz w:val="24"/>
          <w:szCs w:val="24"/>
        </w:rPr>
        <w:t>e</w:t>
      </w:r>
      <w:r w:rsidR="003C7337">
        <w:rPr>
          <w:rFonts w:ascii="Times New Roman" w:hAnsi="Times New Roman"/>
          <w:sz w:val="24"/>
          <w:szCs w:val="24"/>
        </w:rPr>
        <w:t xml:space="preserve"> </w:t>
      </w:r>
      <w:r w:rsidRPr="003C7337">
        <w:rPr>
          <w:rFonts w:ascii="Times New Roman" w:hAnsi="Times New Roman"/>
          <w:sz w:val="24"/>
          <w:szCs w:val="24"/>
        </w:rPr>
        <w:t>p</w:t>
      </w:r>
      <w:r w:rsidRPr="003C7337">
        <w:rPr>
          <w:rFonts w:ascii="Times New Roman" w:hAnsi="Times New Roman"/>
          <w:spacing w:val="-1"/>
          <w:sz w:val="24"/>
          <w:szCs w:val="24"/>
        </w:rPr>
        <w:t>r</w:t>
      </w:r>
      <w:r w:rsidRPr="003C7337">
        <w:rPr>
          <w:rFonts w:ascii="Times New Roman" w:hAnsi="Times New Roman"/>
          <w:sz w:val="24"/>
          <w:szCs w:val="24"/>
        </w:rPr>
        <w:t>okur</w:t>
      </w:r>
      <w:r w:rsidRPr="003C7337">
        <w:rPr>
          <w:rFonts w:ascii="Times New Roman" w:hAnsi="Times New Roman"/>
          <w:spacing w:val="-1"/>
          <w:sz w:val="24"/>
          <w:szCs w:val="24"/>
        </w:rPr>
        <w:t>o</w:t>
      </w:r>
      <w:r w:rsidRPr="003C7337">
        <w:rPr>
          <w:rFonts w:ascii="Times New Roman" w:hAnsi="Times New Roman"/>
          <w:sz w:val="24"/>
          <w:szCs w:val="24"/>
        </w:rPr>
        <w:t>r</w:t>
      </w:r>
      <w:r w:rsidRPr="003C7337">
        <w:rPr>
          <w:rFonts w:ascii="Times New Roman" w:hAnsi="Times New Roman"/>
          <w:spacing w:val="-2"/>
          <w:sz w:val="24"/>
          <w:szCs w:val="24"/>
        </w:rPr>
        <w:t>ë</w:t>
      </w:r>
      <w:r w:rsidRPr="003C7337">
        <w:rPr>
          <w:rFonts w:ascii="Times New Roman" w:hAnsi="Times New Roman"/>
          <w:spacing w:val="2"/>
          <w:sz w:val="24"/>
          <w:szCs w:val="24"/>
        </w:rPr>
        <w:t>v</w:t>
      </w:r>
      <w:r w:rsidRPr="003C7337">
        <w:rPr>
          <w:rFonts w:ascii="Times New Roman" w:hAnsi="Times New Roman"/>
          <w:sz w:val="24"/>
          <w:szCs w:val="24"/>
        </w:rPr>
        <w:t>e</w:t>
      </w:r>
      <w:r w:rsidR="003C7337">
        <w:rPr>
          <w:rFonts w:ascii="Times New Roman" w:hAnsi="Times New Roman"/>
          <w:sz w:val="24"/>
          <w:szCs w:val="24"/>
        </w:rPr>
        <w:t xml:space="preserve"> </w:t>
      </w:r>
      <w:r w:rsidRPr="003C7337">
        <w:rPr>
          <w:rFonts w:ascii="Times New Roman" w:hAnsi="Times New Roman"/>
          <w:sz w:val="24"/>
          <w:szCs w:val="24"/>
        </w:rPr>
        <w:t>në</w:t>
      </w:r>
      <w:r w:rsidR="003C7337">
        <w:rPr>
          <w:rFonts w:ascii="Times New Roman" w:hAnsi="Times New Roman"/>
          <w:sz w:val="24"/>
          <w:szCs w:val="24"/>
        </w:rPr>
        <w:t xml:space="preserve"> </w:t>
      </w:r>
      <w:r w:rsidRPr="003C7337">
        <w:rPr>
          <w:rFonts w:ascii="Times New Roman" w:hAnsi="Times New Roman"/>
          <w:sz w:val="24"/>
          <w:szCs w:val="24"/>
        </w:rPr>
        <w:t>R</w:t>
      </w:r>
      <w:r w:rsidRPr="003C7337">
        <w:rPr>
          <w:rFonts w:ascii="Times New Roman" w:hAnsi="Times New Roman"/>
          <w:spacing w:val="-1"/>
          <w:sz w:val="24"/>
          <w:szCs w:val="24"/>
        </w:rPr>
        <w:t>e</w:t>
      </w:r>
      <w:r w:rsidRPr="003C7337">
        <w:rPr>
          <w:rFonts w:ascii="Times New Roman" w:hAnsi="Times New Roman"/>
          <w:sz w:val="24"/>
          <w:szCs w:val="24"/>
        </w:rPr>
        <w:t>pub</w:t>
      </w:r>
      <w:r w:rsidRPr="003C7337">
        <w:rPr>
          <w:rFonts w:ascii="Times New Roman" w:hAnsi="Times New Roman"/>
          <w:spacing w:val="1"/>
          <w:sz w:val="24"/>
          <w:szCs w:val="24"/>
        </w:rPr>
        <w:t>l</w:t>
      </w:r>
      <w:r w:rsidRPr="003C7337">
        <w:rPr>
          <w:rFonts w:ascii="Times New Roman" w:hAnsi="Times New Roman"/>
          <w:sz w:val="24"/>
          <w:szCs w:val="24"/>
        </w:rPr>
        <w:t>i</w:t>
      </w:r>
      <w:r w:rsidRPr="003C7337">
        <w:rPr>
          <w:rFonts w:ascii="Times New Roman" w:hAnsi="Times New Roman"/>
          <w:spacing w:val="3"/>
          <w:sz w:val="24"/>
          <w:szCs w:val="24"/>
        </w:rPr>
        <w:t>k</w:t>
      </w:r>
      <w:r w:rsidRPr="003C7337">
        <w:rPr>
          <w:rFonts w:ascii="Times New Roman" w:hAnsi="Times New Roman"/>
          <w:spacing w:val="-1"/>
          <w:sz w:val="24"/>
          <w:szCs w:val="24"/>
        </w:rPr>
        <w:t>ë</w:t>
      </w:r>
      <w:r w:rsidRPr="003C7337">
        <w:rPr>
          <w:rFonts w:ascii="Times New Roman" w:hAnsi="Times New Roman"/>
          <w:sz w:val="24"/>
          <w:szCs w:val="24"/>
        </w:rPr>
        <w:t>n e</w:t>
      </w:r>
      <w:r w:rsidR="003C7337">
        <w:rPr>
          <w:rFonts w:ascii="Times New Roman" w:hAnsi="Times New Roman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1"/>
          <w:sz w:val="24"/>
          <w:szCs w:val="24"/>
        </w:rPr>
        <w:t>S</w:t>
      </w:r>
      <w:r w:rsidRPr="003C7337">
        <w:rPr>
          <w:rFonts w:ascii="Times New Roman" w:hAnsi="Times New Roman"/>
          <w:sz w:val="24"/>
          <w:szCs w:val="24"/>
        </w:rPr>
        <w:t>hqipë</w:t>
      </w:r>
      <w:r w:rsidRPr="003C7337">
        <w:rPr>
          <w:rFonts w:ascii="Times New Roman" w:hAnsi="Times New Roman"/>
          <w:spacing w:val="-1"/>
          <w:sz w:val="24"/>
          <w:szCs w:val="24"/>
        </w:rPr>
        <w:t>r</w:t>
      </w:r>
      <w:r w:rsidRPr="003C7337">
        <w:rPr>
          <w:rFonts w:ascii="Times New Roman" w:hAnsi="Times New Roman"/>
          <w:sz w:val="24"/>
          <w:szCs w:val="24"/>
        </w:rPr>
        <w:t>isë</w:t>
      </w:r>
      <w:r w:rsidRPr="003C7337">
        <w:rPr>
          <w:rFonts w:ascii="Times New Roman" w:hAnsi="Times New Roman"/>
          <w:spacing w:val="-1"/>
          <w:sz w:val="24"/>
          <w:szCs w:val="24"/>
        </w:rPr>
        <w:t>”</w:t>
      </w:r>
      <w:r w:rsidRPr="003C7337">
        <w:rPr>
          <w:rFonts w:ascii="Times New Roman" w:hAnsi="Times New Roman"/>
          <w:sz w:val="24"/>
          <w:szCs w:val="24"/>
        </w:rPr>
        <w:t xml:space="preserve">, </w:t>
      </w:r>
      <w:r w:rsidR="003C7337">
        <w:rPr>
          <w:rFonts w:ascii="Times New Roman" w:hAnsi="Times New Roman"/>
          <w:spacing w:val="3"/>
          <w:sz w:val="24"/>
          <w:szCs w:val="24"/>
        </w:rPr>
        <w:t xml:space="preserve">i </w:t>
      </w:r>
      <w:r w:rsidRPr="003C7337">
        <w:rPr>
          <w:rFonts w:ascii="Times New Roman" w:hAnsi="Times New Roman"/>
          <w:sz w:val="24"/>
          <w:szCs w:val="24"/>
        </w:rPr>
        <w:t>nd</w:t>
      </w:r>
      <w:r w:rsidRPr="003C7337">
        <w:rPr>
          <w:rFonts w:ascii="Times New Roman" w:hAnsi="Times New Roman"/>
          <w:spacing w:val="4"/>
          <w:sz w:val="24"/>
          <w:szCs w:val="24"/>
        </w:rPr>
        <w:t>r</w:t>
      </w:r>
      <w:r w:rsidRPr="003C7337">
        <w:rPr>
          <w:rFonts w:ascii="Times New Roman" w:hAnsi="Times New Roman"/>
          <w:spacing w:val="-2"/>
          <w:sz w:val="24"/>
          <w:szCs w:val="24"/>
        </w:rPr>
        <w:t>y</w:t>
      </w:r>
      <w:r w:rsidRPr="003C7337">
        <w:rPr>
          <w:rFonts w:ascii="Times New Roman" w:hAnsi="Times New Roman"/>
          <w:sz w:val="24"/>
          <w:szCs w:val="24"/>
        </w:rPr>
        <w:t>shuar</w:t>
      </w:r>
      <w:r w:rsidRPr="003C7337">
        <w:rPr>
          <w:rFonts w:ascii="Times New Roman" w:hAnsi="Times New Roman"/>
          <w:spacing w:val="-1"/>
          <w:sz w:val="24"/>
          <w:szCs w:val="24"/>
        </w:rPr>
        <w:t>;</w:t>
      </w:r>
    </w:p>
    <w:p w:rsidR="0054022C" w:rsidRPr="003C7337" w:rsidRDefault="0054022C" w:rsidP="003C7337">
      <w:pPr>
        <w:pStyle w:val="ListParagraph"/>
        <w:numPr>
          <w:ilvl w:val="0"/>
          <w:numId w:val="21"/>
        </w:numPr>
        <w:tabs>
          <w:tab w:val="left" w:pos="520"/>
        </w:tabs>
        <w:spacing w:before="14" w:after="0" w:line="260" w:lineRule="exact"/>
        <w:ind w:right="721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3C73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Njohuritë</w:t>
      </w:r>
      <w:r w:rsidR="003C73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3C73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mbi</w:t>
      </w:r>
      <w:r w:rsidR="003C73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3C73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Ligjin nr. 44/2015 "Kodi</w:t>
      </w:r>
      <w:r w:rsidR="003C73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i </w:t>
      </w:r>
      <w:r w:rsidRPr="003C73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procedurave administrative </w:t>
      </w:r>
      <w:r w:rsidR="003C73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i </w:t>
      </w:r>
      <w:r w:rsidRPr="003C73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Republikës</w:t>
      </w:r>
      <w:r w:rsidR="003C73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3C73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së</w:t>
      </w:r>
      <w:r w:rsidR="003C73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3C73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Shqipërisë";</w:t>
      </w:r>
    </w:p>
    <w:p w:rsidR="0054022C" w:rsidRPr="003C7337" w:rsidRDefault="0054022C" w:rsidP="003C7337">
      <w:pPr>
        <w:pStyle w:val="ListParagraph"/>
        <w:numPr>
          <w:ilvl w:val="0"/>
          <w:numId w:val="21"/>
        </w:numPr>
        <w:tabs>
          <w:tab w:val="left" w:pos="520"/>
        </w:tabs>
        <w:spacing w:before="71" w:after="0" w:line="278" w:lineRule="auto"/>
        <w:ind w:right="73"/>
        <w:jc w:val="both"/>
        <w:rPr>
          <w:rFonts w:ascii="Times New Roman" w:hAnsi="Times New Roman"/>
          <w:sz w:val="24"/>
          <w:szCs w:val="24"/>
        </w:rPr>
      </w:pPr>
      <w:r w:rsidRPr="003C7337">
        <w:rPr>
          <w:rFonts w:ascii="Times New Roman" w:hAnsi="Times New Roman"/>
          <w:spacing w:val="-3"/>
          <w:sz w:val="24"/>
          <w:szCs w:val="24"/>
        </w:rPr>
        <w:t>Njohuritë</w:t>
      </w:r>
      <w:r w:rsidR="003C7337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mbi</w:t>
      </w:r>
      <w:r w:rsidR="003C7337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Ligjin nr.9000 datë 30.01.2003 “Për</w:t>
      </w:r>
      <w:r w:rsidR="003C7337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organizimin</w:t>
      </w:r>
      <w:r w:rsidR="003C7337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dhe</w:t>
      </w:r>
      <w:r w:rsidR="003C7337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funksionimin e Këshillit</w:t>
      </w:r>
      <w:r w:rsidR="003C7337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të</w:t>
      </w:r>
      <w:r w:rsidR="003C7337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Ministrave”;</w:t>
      </w:r>
    </w:p>
    <w:p w:rsidR="0054022C" w:rsidRPr="003C7337" w:rsidRDefault="0054022C" w:rsidP="003C7337">
      <w:pPr>
        <w:pStyle w:val="ListParagraph"/>
        <w:numPr>
          <w:ilvl w:val="0"/>
          <w:numId w:val="21"/>
        </w:numPr>
        <w:tabs>
          <w:tab w:val="left" w:pos="520"/>
        </w:tabs>
        <w:spacing w:before="71" w:after="0" w:line="278" w:lineRule="auto"/>
        <w:ind w:right="73"/>
        <w:jc w:val="both"/>
        <w:rPr>
          <w:rFonts w:ascii="Times New Roman" w:hAnsi="Times New Roman"/>
          <w:sz w:val="24"/>
          <w:szCs w:val="24"/>
        </w:rPr>
      </w:pPr>
      <w:r w:rsidRPr="003C7337">
        <w:rPr>
          <w:rFonts w:ascii="Times New Roman" w:hAnsi="Times New Roman"/>
          <w:spacing w:val="-3"/>
          <w:sz w:val="24"/>
          <w:szCs w:val="24"/>
        </w:rPr>
        <w:t>Njohuritë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mbi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ligjin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2"/>
          <w:sz w:val="24"/>
          <w:szCs w:val="24"/>
        </w:rPr>
        <w:t>n</w:t>
      </w:r>
      <w:r w:rsidRPr="003C7337">
        <w:rPr>
          <w:rFonts w:ascii="Times New Roman" w:hAnsi="Times New Roman"/>
          <w:sz w:val="24"/>
          <w:szCs w:val="24"/>
        </w:rPr>
        <w:t xml:space="preserve">r.90/2012 </w:t>
      </w:r>
      <w:r w:rsidRPr="003C7337">
        <w:rPr>
          <w:rFonts w:ascii="Times New Roman" w:hAnsi="Times New Roman"/>
          <w:spacing w:val="-1"/>
          <w:sz w:val="24"/>
          <w:szCs w:val="24"/>
        </w:rPr>
        <w:t>“</w:t>
      </w:r>
      <w:r w:rsidRPr="003C7337">
        <w:rPr>
          <w:rFonts w:ascii="Times New Roman" w:hAnsi="Times New Roman"/>
          <w:spacing w:val="1"/>
          <w:sz w:val="24"/>
          <w:szCs w:val="24"/>
        </w:rPr>
        <w:t>P</w:t>
      </w:r>
      <w:r w:rsidRPr="003C7337">
        <w:rPr>
          <w:rFonts w:ascii="Times New Roman" w:hAnsi="Times New Roman"/>
          <w:spacing w:val="-1"/>
          <w:sz w:val="24"/>
          <w:szCs w:val="24"/>
        </w:rPr>
        <w:t>ë</w:t>
      </w:r>
      <w:r w:rsidRPr="003C7337">
        <w:rPr>
          <w:rFonts w:ascii="Times New Roman" w:hAnsi="Times New Roman"/>
          <w:sz w:val="24"/>
          <w:szCs w:val="24"/>
        </w:rPr>
        <w:t>r</w:t>
      </w:r>
      <w:r w:rsidR="00124F65">
        <w:rPr>
          <w:rFonts w:ascii="Times New Roman" w:hAnsi="Times New Roman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2"/>
          <w:sz w:val="24"/>
          <w:szCs w:val="24"/>
        </w:rPr>
        <w:t>o</w:t>
      </w:r>
      <w:r w:rsidRPr="003C7337">
        <w:rPr>
          <w:rFonts w:ascii="Times New Roman" w:hAnsi="Times New Roman"/>
          <w:spacing w:val="1"/>
          <w:sz w:val="24"/>
          <w:szCs w:val="24"/>
        </w:rPr>
        <w:t>r</w:t>
      </w:r>
      <w:r w:rsidRPr="003C7337">
        <w:rPr>
          <w:rFonts w:ascii="Times New Roman" w:hAnsi="Times New Roman"/>
          <w:spacing w:val="-2"/>
          <w:sz w:val="24"/>
          <w:szCs w:val="24"/>
        </w:rPr>
        <w:t>g</w:t>
      </w:r>
      <w:r w:rsidRPr="003C7337">
        <w:rPr>
          <w:rFonts w:ascii="Times New Roman" w:hAnsi="Times New Roman"/>
          <w:spacing w:val="-1"/>
          <w:sz w:val="24"/>
          <w:szCs w:val="24"/>
        </w:rPr>
        <w:t>a</w:t>
      </w:r>
      <w:r w:rsidRPr="003C7337">
        <w:rPr>
          <w:rFonts w:ascii="Times New Roman" w:hAnsi="Times New Roman"/>
          <w:sz w:val="24"/>
          <w:szCs w:val="24"/>
        </w:rPr>
        <w:t>ni</w:t>
      </w:r>
      <w:r w:rsidRPr="003C7337">
        <w:rPr>
          <w:rFonts w:ascii="Times New Roman" w:hAnsi="Times New Roman"/>
          <w:spacing w:val="2"/>
          <w:sz w:val="24"/>
          <w:szCs w:val="24"/>
        </w:rPr>
        <w:t>z</w:t>
      </w:r>
      <w:r w:rsidRPr="003C7337">
        <w:rPr>
          <w:rFonts w:ascii="Times New Roman" w:hAnsi="Times New Roman"/>
          <w:sz w:val="24"/>
          <w:szCs w:val="24"/>
        </w:rPr>
        <w:t>i</w:t>
      </w:r>
      <w:r w:rsidRPr="003C7337">
        <w:rPr>
          <w:rFonts w:ascii="Times New Roman" w:hAnsi="Times New Roman"/>
          <w:spacing w:val="1"/>
          <w:sz w:val="24"/>
          <w:szCs w:val="24"/>
        </w:rPr>
        <w:t>m</w:t>
      </w:r>
      <w:r w:rsidRPr="003C7337">
        <w:rPr>
          <w:rFonts w:ascii="Times New Roman" w:hAnsi="Times New Roman"/>
          <w:sz w:val="24"/>
          <w:szCs w:val="24"/>
        </w:rPr>
        <w:t>in</w:t>
      </w:r>
      <w:r w:rsidR="00124F65">
        <w:rPr>
          <w:rFonts w:ascii="Times New Roman" w:hAnsi="Times New Roman"/>
          <w:sz w:val="24"/>
          <w:szCs w:val="24"/>
        </w:rPr>
        <w:t xml:space="preserve"> </w:t>
      </w:r>
      <w:r w:rsidRPr="003C7337">
        <w:rPr>
          <w:rFonts w:ascii="Times New Roman" w:hAnsi="Times New Roman"/>
          <w:sz w:val="24"/>
          <w:szCs w:val="24"/>
        </w:rPr>
        <w:t>dhe</w:t>
      </w:r>
      <w:r w:rsidR="00124F65">
        <w:rPr>
          <w:rFonts w:ascii="Times New Roman" w:hAnsi="Times New Roman"/>
          <w:sz w:val="24"/>
          <w:szCs w:val="24"/>
        </w:rPr>
        <w:t xml:space="preserve"> </w:t>
      </w:r>
      <w:r w:rsidRPr="003C7337">
        <w:rPr>
          <w:rFonts w:ascii="Times New Roman" w:hAnsi="Times New Roman"/>
          <w:sz w:val="24"/>
          <w:szCs w:val="24"/>
        </w:rPr>
        <w:t>funksioni</w:t>
      </w:r>
      <w:r w:rsidRPr="003C7337">
        <w:rPr>
          <w:rFonts w:ascii="Times New Roman" w:hAnsi="Times New Roman"/>
          <w:spacing w:val="1"/>
          <w:sz w:val="24"/>
          <w:szCs w:val="24"/>
        </w:rPr>
        <w:t>m</w:t>
      </w:r>
      <w:r w:rsidRPr="003C7337">
        <w:rPr>
          <w:rFonts w:ascii="Times New Roman" w:hAnsi="Times New Roman"/>
          <w:sz w:val="24"/>
          <w:szCs w:val="24"/>
        </w:rPr>
        <w:t xml:space="preserve">in e </w:t>
      </w:r>
      <w:r w:rsidR="00124F65">
        <w:rPr>
          <w:rFonts w:ascii="Times New Roman" w:hAnsi="Times New Roman"/>
          <w:spacing w:val="-1"/>
          <w:sz w:val="24"/>
          <w:szCs w:val="24"/>
        </w:rPr>
        <w:t>administrates</w:t>
      </w:r>
      <w:r w:rsidR="00124F65">
        <w:rPr>
          <w:rFonts w:ascii="Times New Roman" w:hAnsi="Times New Roman"/>
          <w:sz w:val="24"/>
          <w:szCs w:val="24"/>
        </w:rPr>
        <w:t xml:space="preserve"> </w:t>
      </w:r>
      <w:r w:rsidRPr="003C7337">
        <w:rPr>
          <w:rFonts w:ascii="Times New Roman" w:hAnsi="Times New Roman"/>
          <w:sz w:val="24"/>
          <w:szCs w:val="24"/>
        </w:rPr>
        <w:t>shtet</w:t>
      </w:r>
      <w:r w:rsidRPr="003C7337">
        <w:rPr>
          <w:rFonts w:ascii="Times New Roman" w:hAnsi="Times New Roman"/>
          <w:spacing w:val="-1"/>
          <w:sz w:val="24"/>
          <w:szCs w:val="24"/>
        </w:rPr>
        <w:t>ë</w:t>
      </w:r>
      <w:r w:rsidRPr="003C7337">
        <w:rPr>
          <w:rFonts w:ascii="Times New Roman" w:hAnsi="Times New Roman"/>
          <w:sz w:val="24"/>
          <w:szCs w:val="24"/>
        </w:rPr>
        <w:t>ro</w:t>
      </w:r>
      <w:r w:rsidRPr="003C7337">
        <w:rPr>
          <w:rFonts w:ascii="Times New Roman" w:hAnsi="Times New Roman"/>
          <w:spacing w:val="1"/>
          <w:sz w:val="24"/>
          <w:szCs w:val="24"/>
        </w:rPr>
        <w:t>r</w:t>
      </w:r>
      <w:r w:rsidRPr="003C7337">
        <w:rPr>
          <w:rFonts w:ascii="Times New Roman" w:hAnsi="Times New Roman"/>
          <w:spacing w:val="-1"/>
          <w:sz w:val="24"/>
          <w:szCs w:val="24"/>
        </w:rPr>
        <w:t>e”;</w:t>
      </w:r>
    </w:p>
    <w:p w:rsidR="0054022C" w:rsidRPr="003C7337" w:rsidRDefault="0054022C" w:rsidP="003C7337">
      <w:pPr>
        <w:pStyle w:val="ListParagraph"/>
        <w:numPr>
          <w:ilvl w:val="0"/>
          <w:numId w:val="21"/>
        </w:numPr>
        <w:tabs>
          <w:tab w:val="left" w:pos="520"/>
        </w:tabs>
        <w:spacing w:before="71" w:after="0" w:line="278" w:lineRule="auto"/>
        <w:ind w:right="73"/>
        <w:rPr>
          <w:rFonts w:ascii="Times New Roman" w:hAnsi="Times New Roman"/>
          <w:sz w:val="24"/>
          <w:szCs w:val="24"/>
        </w:rPr>
      </w:pPr>
      <w:r w:rsidRPr="003C7337">
        <w:rPr>
          <w:rFonts w:ascii="Times New Roman" w:hAnsi="Times New Roman"/>
          <w:spacing w:val="-3"/>
          <w:sz w:val="24"/>
          <w:szCs w:val="24"/>
        </w:rPr>
        <w:t>Njohuritë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mbi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Ligjin nr.152/2013 “Për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 xml:space="preserve">nëpunësin civil”, 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i </w:t>
      </w:r>
      <w:r w:rsidRPr="003C7337">
        <w:rPr>
          <w:rFonts w:ascii="Times New Roman" w:hAnsi="Times New Roman"/>
          <w:spacing w:val="-3"/>
          <w:sz w:val="24"/>
          <w:szCs w:val="24"/>
        </w:rPr>
        <w:t>ndryshuar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dhe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aktet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nënligjore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në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zbatim</w:t>
      </w:r>
      <w:r w:rsidR="0007025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të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tij;</w:t>
      </w:r>
    </w:p>
    <w:p w:rsidR="0054022C" w:rsidRPr="003C7337" w:rsidRDefault="0054022C" w:rsidP="003C7337">
      <w:pPr>
        <w:pStyle w:val="ListParagraph"/>
        <w:numPr>
          <w:ilvl w:val="0"/>
          <w:numId w:val="21"/>
        </w:numPr>
        <w:tabs>
          <w:tab w:val="left" w:pos="520"/>
        </w:tabs>
        <w:spacing w:before="71" w:after="0" w:line="278" w:lineRule="auto"/>
        <w:ind w:right="73"/>
        <w:jc w:val="both"/>
        <w:rPr>
          <w:rFonts w:ascii="Times New Roman" w:hAnsi="Times New Roman"/>
          <w:sz w:val="24"/>
          <w:szCs w:val="24"/>
        </w:rPr>
      </w:pPr>
      <w:r w:rsidRPr="003C7337">
        <w:rPr>
          <w:rFonts w:ascii="Times New Roman" w:hAnsi="Times New Roman"/>
          <w:spacing w:val="-3"/>
          <w:sz w:val="24"/>
          <w:szCs w:val="24"/>
        </w:rPr>
        <w:t>Njohuritë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mbi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Ligjin nr.9367, datë 7.04.2005 “Për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parandalimin e konfliktit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të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interesave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në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ushtrimin e funksioneve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 xml:space="preserve">publike”, 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i </w:t>
      </w:r>
      <w:r w:rsidRPr="003C7337">
        <w:rPr>
          <w:rFonts w:ascii="Times New Roman" w:hAnsi="Times New Roman"/>
          <w:spacing w:val="-3"/>
          <w:sz w:val="24"/>
          <w:szCs w:val="24"/>
        </w:rPr>
        <w:t>ndryshuar;</w:t>
      </w:r>
    </w:p>
    <w:p w:rsidR="0054022C" w:rsidRPr="003C7337" w:rsidRDefault="0054022C" w:rsidP="003C7337">
      <w:pPr>
        <w:pStyle w:val="ListParagraph"/>
        <w:numPr>
          <w:ilvl w:val="0"/>
          <w:numId w:val="21"/>
        </w:numPr>
        <w:tabs>
          <w:tab w:val="left" w:pos="520"/>
        </w:tabs>
        <w:spacing w:before="71" w:after="0" w:line="278" w:lineRule="auto"/>
        <w:ind w:right="73"/>
        <w:jc w:val="both"/>
        <w:rPr>
          <w:rFonts w:ascii="Times New Roman" w:hAnsi="Times New Roman"/>
          <w:sz w:val="24"/>
          <w:szCs w:val="24"/>
        </w:rPr>
      </w:pPr>
      <w:r w:rsidRPr="003C7337">
        <w:rPr>
          <w:rFonts w:ascii="Times New Roman" w:hAnsi="Times New Roman"/>
          <w:spacing w:val="-3"/>
          <w:sz w:val="24"/>
          <w:szCs w:val="24"/>
        </w:rPr>
        <w:t>Njohuritë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mbi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Ligjin nr.9131, datë 8.09.2003 “Për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rregullat e etikës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në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Administratën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Publike”;</w:t>
      </w:r>
    </w:p>
    <w:p w:rsidR="0054022C" w:rsidRPr="003C7337" w:rsidRDefault="0054022C" w:rsidP="003C7337">
      <w:pPr>
        <w:pStyle w:val="ListParagraph"/>
        <w:numPr>
          <w:ilvl w:val="0"/>
          <w:numId w:val="21"/>
        </w:numPr>
        <w:tabs>
          <w:tab w:val="left" w:pos="520"/>
        </w:tabs>
        <w:spacing w:before="71" w:after="0" w:line="278" w:lineRule="auto"/>
        <w:ind w:right="73"/>
        <w:jc w:val="both"/>
        <w:rPr>
          <w:rFonts w:ascii="Times New Roman" w:hAnsi="Times New Roman"/>
          <w:sz w:val="24"/>
          <w:szCs w:val="24"/>
        </w:rPr>
      </w:pPr>
      <w:r w:rsidRPr="003C7337">
        <w:rPr>
          <w:rFonts w:ascii="Times New Roman" w:hAnsi="Times New Roman"/>
          <w:spacing w:val="-3"/>
          <w:sz w:val="24"/>
          <w:szCs w:val="24"/>
        </w:rPr>
        <w:t>Njohuritë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mbi VKM nr.584, datë 28.08.2003 “Për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miratimin e Rregullores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së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Këshillit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>të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3"/>
          <w:sz w:val="24"/>
          <w:szCs w:val="24"/>
        </w:rPr>
        <w:t xml:space="preserve">Ministrave”, </w:t>
      </w:r>
      <w:r w:rsidR="00124F65">
        <w:rPr>
          <w:rFonts w:ascii="Times New Roman" w:hAnsi="Times New Roman"/>
          <w:spacing w:val="-3"/>
          <w:sz w:val="24"/>
          <w:szCs w:val="24"/>
        </w:rPr>
        <w:t xml:space="preserve">i </w:t>
      </w:r>
      <w:r w:rsidRPr="003C7337">
        <w:rPr>
          <w:rFonts w:ascii="Times New Roman" w:hAnsi="Times New Roman"/>
          <w:spacing w:val="-3"/>
          <w:sz w:val="24"/>
          <w:szCs w:val="24"/>
        </w:rPr>
        <w:t>ndryshuar;</w:t>
      </w:r>
    </w:p>
    <w:p w:rsidR="0054022C" w:rsidRPr="003C7337" w:rsidRDefault="0054022C" w:rsidP="003C7337">
      <w:pPr>
        <w:pStyle w:val="ListParagraph"/>
        <w:numPr>
          <w:ilvl w:val="0"/>
          <w:numId w:val="21"/>
        </w:numPr>
        <w:spacing w:after="0" w:line="260" w:lineRule="exact"/>
        <w:ind w:right="73"/>
        <w:jc w:val="both"/>
        <w:rPr>
          <w:rFonts w:ascii="Times New Roman" w:hAnsi="Times New Roman"/>
          <w:sz w:val="24"/>
          <w:szCs w:val="24"/>
        </w:rPr>
      </w:pPr>
      <w:r w:rsidRPr="003C7337">
        <w:rPr>
          <w:rFonts w:ascii="Times New Roman" w:hAnsi="Times New Roman"/>
          <w:spacing w:val="-2"/>
          <w:sz w:val="24"/>
          <w:szCs w:val="24"/>
        </w:rPr>
        <w:t>Njohuritë</w:t>
      </w:r>
      <w:r w:rsidR="00124F6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2"/>
          <w:sz w:val="24"/>
          <w:szCs w:val="24"/>
        </w:rPr>
        <w:t>mbi</w:t>
      </w:r>
      <w:r w:rsidR="00124F6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2"/>
          <w:sz w:val="24"/>
          <w:szCs w:val="24"/>
        </w:rPr>
        <w:t xml:space="preserve">Ligjin </w:t>
      </w:r>
      <w:r w:rsidR="00124F65">
        <w:rPr>
          <w:rFonts w:ascii="Times New Roman" w:hAnsi="Times New Roman"/>
          <w:spacing w:val="-2"/>
          <w:sz w:val="24"/>
          <w:szCs w:val="24"/>
        </w:rPr>
        <w:t>nr.</w:t>
      </w:r>
      <w:r w:rsidRPr="003C7337">
        <w:rPr>
          <w:rFonts w:ascii="Times New Roman" w:hAnsi="Times New Roman"/>
          <w:spacing w:val="-2"/>
          <w:sz w:val="24"/>
          <w:szCs w:val="24"/>
        </w:rPr>
        <w:t>114/2015 “Për</w:t>
      </w:r>
      <w:r w:rsidR="00124F6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2"/>
          <w:sz w:val="24"/>
          <w:szCs w:val="24"/>
        </w:rPr>
        <w:t>auditimin</w:t>
      </w:r>
      <w:r w:rsidR="00124F6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2"/>
          <w:sz w:val="24"/>
          <w:szCs w:val="24"/>
        </w:rPr>
        <w:t>në</w:t>
      </w:r>
      <w:r w:rsidR="00124F6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2"/>
          <w:sz w:val="24"/>
          <w:szCs w:val="24"/>
        </w:rPr>
        <w:t>Sektorin</w:t>
      </w:r>
      <w:r w:rsidR="00124F6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3C7337">
        <w:rPr>
          <w:rFonts w:ascii="Times New Roman" w:hAnsi="Times New Roman"/>
          <w:spacing w:val="-2"/>
          <w:sz w:val="24"/>
          <w:szCs w:val="24"/>
        </w:rPr>
        <w:t>Publik”;</w:t>
      </w:r>
    </w:p>
    <w:p w:rsidR="0054022C" w:rsidRPr="003C7337" w:rsidRDefault="0054022C" w:rsidP="003C7337">
      <w:pPr>
        <w:pStyle w:val="ListParagraph"/>
        <w:numPr>
          <w:ilvl w:val="0"/>
          <w:numId w:val="21"/>
        </w:numPr>
        <w:spacing w:after="0" w:line="260" w:lineRule="exact"/>
        <w:ind w:right="73"/>
        <w:jc w:val="both"/>
        <w:rPr>
          <w:rFonts w:ascii="Times New Roman" w:hAnsi="Times New Roman"/>
          <w:sz w:val="24"/>
          <w:szCs w:val="24"/>
        </w:rPr>
      </w:pPr>
      <w:r w:rsidRPr="003C73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Njohuritë</w:t>
      </w:r>
      <w:r w:rsidR="00124F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3C73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mbi</w:t>
      </w:r>
      <w:r w:rsidR="00124F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3C73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Ligjin nr. </w:t>
      </w:r>
      <w:r w:rsidR="00124F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162/2020</w:t>
      </w:r>
      <w:r w:rsidRPr="003C73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"Për</w:t>
      </w:r>
      <w:r w:rsidR="00124F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3C73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prokurimin</w:t>
      </w:r>
      <w:r w:rsidR="00124F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publik"</w:t>
      </w:r>
      <w:r w:rsidRPr="003C73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</w:t>
      </w:r>
    </w:p>
    <w:p w:rsidR="00170B22" w:rsidRPr="007D7044" w:rsidRDefault="0054022C" w:rsidP="007D7044">
      <w:pPr>
        <w:pStyle w:val="ListParagraph"/>
        <w:numPr>
          <w:ilvl w:val="0"/>
          <w:numId w:val="21"/>
        </w:numPr>
        <w:spacing w:after="100" w:afterAutospacing="1"/>
        <w:ind w:right="576"/>
        <w:jc w:val="both"/>
        <w:rPr>
          <w:rFonts w:ascii="Times New Roman" w:hAnsi="Times New Roman"/>
          <w:sz w:val="24"/>
          <w:szCs w:val="24"/>
        </w:rPr>
      </w:pPr>
      <w:r w:rsidRPr="003C73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Njohuritë</w:t>
      </w:r>
      <w:r w:rsidR="00124F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3C73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mbi</w:t>
      </w:r>
      <w:r w:rsidR="00124F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3C73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Ligjin nr. 9936, datë 26.06.2008, “Për</w:t>
      </w:r>
      <w:r w:rsidR="00124F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3C73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menaxhimin e sistemit</w:t>
      </w:r>
      <w:r w:rsidR="00124F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3C73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buxhetor</w:t>
      </w:r>
      <w:r w:rsidR="00124F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3C73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në</w:t>
      </w:r>
      <w:r w:rsidR="00124F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3C73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Republikën e Shqipërisë" </w:t>
      </w:r>
      <w:r w:rsidR="00124F6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i </w:t>
      </w:r>
      <w:r w:rsidRPr="003C733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ndryshuar;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8"/>
        <w:gridCol w:w="8821"/>
      </w:tblGrid>
      <w:tr w:rsidR="00170B22" w:rsidRPr="00820DB5" w:rsidTr="0085467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170B22" w:rsidRPr="00820DB5" w:rsidRDefault="00170B22" w:rsidP="008546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1.</w:t>
            </w:r>
            <w:r w:rsidR="00854678">
              <w:rPr>
                <w:rFonts w:ascii="Times New Roman" w:hAnsi="Times New Roman"/>
                <w:b/>
                <w:sz w:val="28"/>
                <w:szCs w:val="24"/>
              </w:rPr>
              <w:t>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170B22" w:rsidRPr="00820DB5" w:rsidRDefault="00170B22" w:rsidP="008546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</w:t>
            </w:r>
            <w:r w:rsidR="00DB7E9A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NYRA E VLER</w:t>
            </w:r>
            <w:r w:rsidR="00DB7E9A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SIMIT</w:t>
            </w:r>
            <w:r w:rsidR="007D7044">
              <w:rPr>
                <w:rFonts w:ascii="Times New Roman" w:hAnsi="Times New Roman"/>
                <w:b/>
                <w:sz w:val="24"/>
                <w:szCs w:val="24"/>
              </w:rPr>
              <w:t xml:space="preserve"> TË KANDIDATËVE</w:t>
            </w:r>
          </w:p>
        </w:tc>
      </w:tr>
    </w:tbl>
    <w:p w:rsidR="00170B22" w:rsidRDefault="00170B22" w:rsidP="00170B22">
      <w:pPr>
        <w:ind w:left="360"/>
        <w:jc w:val="both"/>
        <w:rPr>
          <w:rFonts w:ascii="Times New Roman" w:hAnsi="Times New Roman"/>
          <w:color w:val="FF0000"/>
          <w:sz w:val="24"/>
          <w:szCs w:val="24"/>
          <w:u w:val="single"/>
        </w:rPr>
      </w:pPr>
    </w:p>
    <w:p w:rsidR="00170B22" w:rsidRPr="00170B22" w:rsidRDefault="007D7044" w:rsidP="00170B22">
      <w:pPr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Vlerësimi i kandidatëve </w:t>
      </w:r>
      <w:r w:rsidR="00170B22" w:rsidRPr="00170B22">
        <w:rPr>
          <w:rFonts w:ascii="Times New Roman" w:hAnsi="Times New Roman"/>
          <w:b/>
          <w:sz w:val="24"/>
          <w:szCs w:val="24"/>
        </w:rPr>
        <w:t>konsiston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70B22" w:rsidRPr="00170B22">
        <w:rPr>
          <w:rFonts w:ascii="Times New Roman" w:hAnsi="Times New Roman"/>
          <w:b/>
          <w:sz w:val="24"/>
          <w:szCs w:val="24"/>
        </w:rPr>
        <w:t>në:</w:t>
      </w:r>
    </w:p>
    <w:p w:rsidR="00170B22" w:rsidRPr="000C4A13" w:rsidRDefault="00170B22" w:rsidP="000C4A13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854678">
        <w:rPr>
          <w:rFonts w:ascii="Times New Roman" w:hAnsi="Times New Roman"/>
          <w:sz w:val="24"/>
          <w:szCs w:val="24"/>
        </w:rPr>
        <w:t>Vlerësimin e jetëshkrimit, që</w:t>
      </w:r>
      <w:r w:rsidR="001334F9">
        <w:rPr>
          <w:rFonts w:ascii="Times New Roman" w:hAnsi="Times New Roman"/>
          <w:sz w:val="24"/>
          <w:szCs w:val="24"/>
        </w:rPr>
        <w:t xml:space="preserve"> </w:t>
      </w:r>
      <w:r w:rsidRPr="00854678">
        <w:rPr>
          <w:rFonts w:ascii="Times New Roman" w:hAnsi="Times New Roman"/>
          <w:sz w:val="24"/>
          <w:szCs w:val="24"/>
        </w:rPr>
        <w:t>përfshin</w:t>
      </w:r>
      <w:r w:rsidR="001334F9">
        <w:rPr>
          <w:rFonts w:ascii="Times New Roman" w:hAnsi="Times New Roman"/>
          <w:sz w:val="24"/>
          <w:szCs w:val="24"/>
        </w:rPr>
        <w:t xml:space="preserve"> </w:t>
      </w:r>
      <w:r w:rsidRPr="00854678">
        <w:rPr>
          <w:rFonts w:ascii="Times New Roman" w:hAnsi="Times New Roman"/>
          <w:sz w:val="24"/>
          <w:szCs w:val="24"/>
        </w:rPr>
        <w:t>vlerësimin e arsimimit, eksperiencës</w:t>
      </w:r>
      <w:r w:rsidR="001334F9">
        <w:rPr>
          <w:rFonts w:ascii="Times New Roman" w:hAnsi="Times New Roman"/>
          <w:sz w:val="24"/>
          <w:szCs w:val="24"/>
        </w:rPr>
        <w:t xml:space="preserve"> </w:t>
      </w:r>
      <w:r w:rsidRPr="00854678">
        <w:rPr>
          <w:rFonts w:ascii="Times New Roman" w:hAnsi="Times New Roman"/>
          <w:sz w:val="24"/>
          <w:szCs w:val="24"/>
        </w:rPr>
        <w:t>dhe</w:t>
      </w:r>
      <w:r w:rsidR="000C4A13">
        <w:rPr>
          <w:rFonts w:ascii="Times New Roman" w:hAnsi="Times New Roman"/>
          <w:sz w:val="24"/>
          <w:szCs w:val="24"/>
        </w:rPr>
        <w:t xml:space="preserve"> </w:t>
      </w:r>
      <w:r w:rsidR="000C4A13" w:rsidRPr="000C4A13">
        <w:rPr>
          <w:rFonts w:ascii="Times New Roman" w:hAnsi="Times New Roman"/>
          <w:sz w:val="24"/>
          <w:szCs w:val="24"/>
        </w:rPr>
        <w:t>t</w:t>
      </w:r>
      <w:r w:rsidRPr="000C4A13">
        <w:rPr>
          <w:rFonts w:ascii="Times New Roman" w:hAnsi="Times New Roman"/>
          <w:sz w:val="24"/>
          <w:szCs w:val="24"/>
        </w:rPr>
        <w:t>rajnimeve</w:t>
      </w:r>
      <w:r w:rsidR="001334F9" w:rsidRPr="000C4A13">
        <w:rPr>
          <w:rFonts w:ascii="Times New Roman" w:hAnsi="Times New Roman"/>
          <w:sz w:val="24"/>
          <w:szCs w:val="24"/>
        </w:rPr>
        <w:t xml:space="preserve"> </w:t>
      </w:r>
      <w:r w:rsidRPr="000C4A13">
        <w:rPr>
          <w:rFonts w:ascii="Times New Roman" w:hAnsi="Times New Roman"/>
          <w:sz w:val="24"/>
          <w:szCs w:val="24"/>
        </w:rPr>
        <w:t>të</w:t>
      </w:r>
      <w:r w:rsidR="001334F9" w:rsidRPr="000C4A13">
        <w:rPr>
          <w:rFonts w:ascii="Times New Roman" w:hAnsi="Times New Roman"/>
          <w:sz w:val="24"/>
          <w:szCs w:val="24"/>
        </w:rPr>
        <w:t xml:space="preserve"> </w:t>
      </w:r>
      <w:r w:rsidRPr="000C4A13">
        <w:rPr>
          <w:rFonts w:ascii="Times New Roman" w:hAnsi="Times New Roman"/>
          <w:sz w:val="24"/>
          <w:szCs w:val="24"/>
        </w:rPr>
        <w:t>lidhura me fushën, si</w:t>
      </w:r>
      <w:r w:rsidR="001334F9" w:rsidRPr="000C4A13">
        <w:rPr>
          <w:rFonts w:ascii="Times New Roman" w:hAnsi="Times New Roman"/>
          <w:sz w:val="24"/>
          <w:szCs w:val="24"/>
        </w:rPr>
        <w:t xml:space="preserve"> </w:t>
      </w:r>
      <w:r w:rsidRPr="000C4A13">
        <w:rPr>
          <w:rFonts w:ascii="Times New Roman" w:hAnsi="Times New Roman"/>
          <w:sz w:val="24"/>
          <w:szCs w:val="24"/>
        </w:rPr>
        <w:t>dhe</w:t>
      </w:r>
      <w:r w:rsidR="001334F9" w:rsidRPr="000C4A13">
        <w:rPr>
          <w:rFonts w:ascii="Times New Roman" w:hAnsi="Times New Roman"/>
          <w:sz w:val="24"/>
          <w:szCs w:val="24"/>
        </w:rPr>
        <w:t xml:space="preserve"> </w:t>
      </w:r>
      <w:r w:rsidRPr="000C4A13">
        <w:rPr>
          <w:rFonts w:ascii="Times New Roman" w:hAnsi="Times New Roman"/>
          <w:sz w:val="24"/>
          <w:szCs w:val="24"/>
        </w:rPr>
        <w:t>vlerësimet e arritjeve</w:t>
      </w:r>
      <w:r w:rsidR="001334F9" w:rsidRPr="000C4A13">
        <w:rPr>
          <w:rFonts w:ascii="Times New Roman" w:hAnsi="Times New Roman"/>
          <w:sz w:val="24"/>
          <w:szCs w:val="24"/>
        </w:rPr>
        <w:t xml:space="preserve"> </w:t>
      </w:r>
      <w:r w:rsidR="000C4A13">
        <w:rPr>
          <w:rFonts w:ascii="Times New Roman" w:hAnsi="Times New Roman"/>
          <w:sz w:val="24"/>
          <w:szCs w:val="24"/>
        </w:rPr>
        <w:t xml:space="preserve">vjetore: </w:t>
      </w:r>
      <w:r w:rsidRPr="000C4A13">
        <w:rPr>
          <w:rFonts w:ascii="Times New Roman" w:hAnsi="Times New Roman"/>
          <w:sz w:val="24"/>
          <w:szCs w:val="24"/>
        </w:rPr>
        <w:t>Totali</w:t>
      </w:r>
      <w:r w:rsidR="001334F9" w:rsidRPr="000C4A13">
        <w:rPr>
          <w:rFonts w:ascii="Times New Roman" w:hAnsi="Times New Roman"/>
          <w:sz w:val="24"/>
          <w:szCs w:val="24"/>
        </w:rPr>
        <w:t xml:space="preserve"> </w:t>
      </w:r>
      <w:r w:rsidR="004807BF" w:rsidRPr="000C4A13">
        <w:rPr>
          <w:rFonts w:ascii="Times New Roman" w:hAnsi="Times New Roman"/>
          <w:sz w:val="24"/>
          <w:szCs w:val="24"/>
        </w:rPr>
        <w:t>i</w:t>
      </w:r>
      <w:r w:rsidR="001334F9" w:rsidRPr="000C4A13">
        <w:rPr>
          <w:rFonts w:ascii="Times New Roman" w:hAnsi="Times New Roman"/>
          <w:sz w:val="24"/>
          <w:szCs w:val="24"/>
        </w:rPr>
        <w:t xml:space="preserve"> </w:t>
      </w:r>
      <w:r w:rsidRPr="000C4A13">
        <w:rPr>
          <w:rFonts w:ascii="Times New Roman" w:hAnsi="Times New Roman"/>
          <w:sz w:val="24"/>
          <w:szCs w:val="24"/>
        </w:rPr>
        <w:t>pikëve</w:t>
      </w:r>
      <w:r w:rsidR="001334F9" w:rsidRPr="000C4A13">
        <w:rPr>
          <w:rFonts w:ascii="Times New Roman" w:hAnsi="Times New Roman"/>
          <w:sz w:val="24"/>
          <w:szCs w:val="24"/>
        </w:rPr>
        <w:t xml:space="preserve"> </w:t>
      </w:r>
      <w:r w:rsidRPr="000C4A13">
        <w:rPr>
          <w:rFonts w:ascii="Times New Roman" w:hAnsi="Times New Roman"/>
          <w:sz w:val="24"/>
          <w:szCs w:val="24"/>
        </w:rPr>
        <w:t>për</w:t>
      </w:r>
      <w:r w:rsidR="001334F9" w:rsidRPr="000C4A13">
        <w:rPr>
          <w:rFonts w:ascii="Times New Roman" w:hAnsi="Times New Roman"/>
          <w:sz w:val="24"/>
          <w:szCs w:val="24"/>
        </w:rPr>
        <w:t xml:space="preserve"> </w:t>
      </w:r>
      <w:r w:rsidRPr="000C4A13">
        <w:rPr>
          <w:rFonts w:ascii="Times New Roman" w:hAnsi="Times New Roman"/>
          <w:sz w:val="24"/>
          <w:szCs w:val="24"/>
        </w:rPr>
        <w:t>këtë</w:t>
      </w:r>
      <w:r w:rsidR="001334F9" w:rsidRPr="000C4A13">
        <w:rPr>
          <w:rFonts w:ascii="Times New Roman" w:hAnsi="Times New Roman"/>
          <w:sz w:val="24"/>
          <w:szCs w:val="24"/>
        </w:rPr>
        <w:t xml:space="preserve"> </w:t>
      </w:r>
      <w:r w:rsidRPr="000C4A13">
        <w:rPr>
          <w:rFonts w:ascii="Times New Roman" w:hAnsi="Times New Roman"/>
          <w:sz w:val="24"/>
          <w:szCs w:val="24"/>
        </w:rPr>
        <w:t>vlerësim</w:t>
      </w:r>
      <w:r w:rsidR="001334F9" w:rsidRPr="000C4A13">
        <w:rPr>
          <w:rFonts w:ascii="Times New Roman" w:hAnsi="Times New Roman"/>
          <w:sz w:val="24"/>
          <w:szCs w:val="24"/>
        </w:rPr>
        <w:t xml:space="preserve"> </w:t>
      </w:r>
      <w:r w:rsidRPr="000C4A13">
        <w:rPr>
          <w:rFonts w:ascii="Times New Roman" w:hAnsi="Times New Roman"/>
          <w:sz w:val="24"/>
          <w:szCs w:val="24"/>
        </w:rPr>
        <w:t>është 10 pikë.</w:t>
      </w:r>
    </w:p>
    <w:p w:rsidR="00170B22" w:rsidRPr="00854678" w:rsidRDefault="00170B22" w:rsidP="00854678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854678">
        <w:rPr>
          <w:rFonts w:ascii="Times New Roman" w:hAnsi="Times New Roman"/>
          <w:sz w:val="24"/>
          <w:szCs w:val="24"/>
        </w:rPr>
        <w:t>T</w:t>
      </w:r>
      <w:r w:rsidR="000C4A13">
        <w:rPr>
          <w:rFonts w:ascii="Times New Roman" w:hAnsi="Times New Roman"/>
          <w:sz w:val="24"/>
          <w:szCs w:val="24"/>
        </w:rPr>
        <w:t xml:space="preserve">estimin me shkrim: </w:t>
      </w:r>
      <w:r w:rsidRPr="00854678">
        <w:rPr>
          <w:rFonts w:ascii="Times New Roman" w:hAnsi="Times New Roman"/>
          <w:sz w:val="24"/>
          <w:szCs w:val="24"/>
        </w:rPr>
        <w:t>Totali</w:t>
      </w:r>
      <w:r w:rsidR="004807BF">
        <w:rPr>
          <w:rFonts w:ascii="Times New Roman" w:hAnsi="Times New Roman"/>
          <w:sz w:val="24"/>
          <w:szCs w:val="24"/>
        </w:rPr>
        <w:t xml:space="preserve"> i </w:t>
      </w:r>
      <w:r w:rsidRPr="00854678">
        <w:rPr>
          <w:rFonts w:ascii="Times New Roman" w:hAnsi="Times New Roman"/>
          <w:sz w:val="24"/>
          <w:szCs w:val="24"/>
        </w:rPr>
        <w:t>pikëve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854678">
        <w:rPr>
          <w:rFonts w:ascii="Times New Roman" w:hAnsi="Times New Roman"/>
          <w:sz w:val="24"/>
          <w:szCs w:val="24"/>
        </w:rPr>
        <w:t>është 40 pikë.</w:t>
      </w:r>
    </w:p>
    <w:p w:rsidR="00170B22" w:rsidRPr="00854678" w:rsidRDefault="00170B22" w:rsidP="00854678">
      <w:pPr>
        <w:pStyle w:val="ListParagraph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854678">
        <w:rPr>
          <w:rFonts w:ascii="Times New Roman" w:hAnsi="Times New Roman"/>
          <w:sz w:val="24"/>
          <w:szCs w:val="24"/>
        </w:rPr>
        <w:t>Int</w:t>
      </w:r>
      <w:r w:rsidR="000C4A13">
        <w:rPr>
          <w:rFonts w:ascii="Times New Roman" w:hAnsi="Times New Roman"/>
          <w:sz w:val="24"/>
          <w:szCs w:val="24"/>
        </w:rPr>
        <w:t xml:space="preserve">ervistën e strukturuar me gojë: </w:t>
      </w:r>
      <w:r w:rsidRPr="00854678">
        <w:rPr>
          <w:rFonts w:ascii="Times New Roman" w:hAnsi="Times New Roman"/>
          <w:sz w:val="24"/>
          <w:szCs w:val="24"/>
        </w:rPr>
        <w:t>Totali</w:t>
      </w:r>
      <w:r w:rsidR="000C4A13">
        <w:rPr>
          <w:rFonts w:ascii="Times New Roman" w:hAnsi="Times New Roman"/>
          <w:sz w:val="24"/>
          <w:szCs w:val="24"/>
        </w:rPr>
        <w:t xml:space="preserve"> i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854678">
        <w:rPr>
          <w:rFonts w:ascii="Times New Roman" w:hAnsi="Times New Roman"/>
          <w:sz w:val="24"/>
          <w:szCs w:val="24"/>
        </w:rPr>
        <w:t>pikëve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854678">
        <w:rPr>
          <w:rFonts w:ascii="Times New Roman" w:hAnsi="Times New Roman"/>
          <w:sz w:val="24"/>
          <w:szCs w:val="24"/>
        </w:rPr>
        <w:t>është 50 pikë.</w:t>
      </w:r>
    </w:p>
    <w:p w:rsidR="00070F6E" w:rsidRDefault="00070F6E" w:rsidP="0085467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70B22" w:rsidRPr="00170B22" w:rsidRDefault="00170B22" w:rsidP="004807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70B22">
        <w:rPr>
          <w:rFonts w:ascii="Times New Roman" w:hAnsi="Times New Roman"/>
          <w:sz w:val="24"/>
          <w:szCs w:val="24"/>
        </w:rPr>
        <w:t>Testimi me shkrim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170B22">
        <w:rPr>
          <w:rFonts w:ascii="Times New Roman" w:hAnsi="Times New Roman"/>
          <w:sz w:val="24"/>
          <w:szCs w:val="24"/>
        </w:rPr>
        <w:t>dhe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170B22">
        <w:rPr>
          <w:rFonts w:ascii="Times New Roman" w:hAnsi="Times New Roman"/>
          <w:sz w:val="24"/>
          <w:szCs w:val="24"/>
        </w:rPr>
        <w:t>intervista e strukturuar me gojë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170B22">
        <w:rPr>
          <w:rFonts w:ascii="Times New Roman" w:hAnsi="Times New Roman"/>
          <w:sz w:val="24"/>
          <w:szCs w:val="24"/>
        </w:rPr>
        <w:t>synojnë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170B22">
        <w:rPr>
          <w:rFonts w:ascii="Times New Roman" w:hAnsi="Times New Roman"/>
          <w:sz w:val="24"/>
          <w:szCs w:val="24"/>
        </w:rPr>
        <w:t>vlerësimin e njohurive, aftësive</w:t>
      </w:r>
    </w:p>
    <w:p w:rsidR="00854678" w:rsidRDefault="004807BF" w:rsidP="004807B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170B22" w:rsidRPr="00170B22">
        <w:rPr>
          <w:rFonts w:ascii="Times New Roman" w:hAnsi="Times New Roman"/>
          <w:sz w:val="24"/>
          <w:szCs w:val="24"/>
        </w:rPr>
        <w:t>he</w:t>
      </w:r>
      <w:r>
        <w:rPr>
          <w:rFonts w:ascii="Times New Roman" w:hAnsi="Times New Roman"/>
          <w:sz w:val="24"/>
          <w:szCs w:val="24"/>
        </w:rPr>
        <w:t xml:space="preserve"> </w:t>
      </w:r>
      <w:r w:rsidR="00170B22" w:rsidRPr="00170B22">
        <w:rPr>
          <w:rFonts w:ascii="Times New Roman" w:hAnsi="Times New Roman"/>
          <w:sz w:val="24"/>
          <w:szCs w:val="24"/>
        </w:rPr>
        <w:t>cilësive</w:t>
      </w:r>
      <w:r>
        <w:rPr>
          <w:rFonts w:ascii="Times New Roman" w:hAnsi="Times New Roman"/>
          <w:sz w:val="24"/>
          <w:szCs w:val="24"/>
        </w:rPr>
        <w:t xml:space="preserve"> </w:t>
      </w:r>
      <w:r w:rsidR="00170B22" w:rsidRPr="00170B22">
        <w:rPr>
          <w:rFonts w:ascii="Times New Roman" w:hAnsi="Times New Roman"/>
          <w:sz w:val="24"/>
          <w:szCs w:val="24"/>
        </w:rPr>
        <w:t>të</w:t>
      </w:r>
      <w:r>
        <w:rPr>
          <w:rFonts w:ascii="Times New Roman" w:hAnsi="Times New Roman"/>
          <w:sz w:val="24"/>
          <w:szCs w:val="24"/>
        </w:rPr>
        <w:t xml:space="preserve"> </w:t>
      </w:r>
      <w:r w:rsidR="00170B22" w:rsidRPr="00170B22">
        <w:rPr>
          <w:rFonts w:ascii="Times New Roman" w:hAnsi="Times New Roman"/>
          <w:sz w:val="24"/>
          <w:szCs w:val="24"/>
        </w:rPr>
        <w:t>lidhura me fushën</w:t>
      </w:r>
      <w:r>
        <w:rPr>
          <w:rFonts w:ascii="Times New Roman" w:hAnsi="Times New Roman"/>
          <w:sz w:val="24"/>
          <w:szCs w:val="24"/>
        </w:rPr>
        <w:t xml:space="preserve"> </w:t>
      </w:r>
      <w:r w:rsidR="00170B22" w:rsidRPr="00170B22">
        <w:rPr>
          <w:rFonts w:ascii="Times New Roman" w:hAnsi="Times New Roman"/>
          <w:sz w:val="24"/>
          <w:szCs w:val="24"/>
        </w:rPr>
        <w:t>sipas</w:t>
      </w:r>
      <w:r>
        <w:rPr>
          <w:rFonts w:ascii="Times New Roman" w:hAnsi="Times New Roman"/>
          <w:sz w:val="24"/>
          <w:szCs w:val="24"/>
        </w:rPr>
        <w:t xml:space="preserve"> </w:t>
      </w:r>
      <w:r w:rsidR="00170B22" w:rsidRPr="00170B22">
        <w:rPr>
          <w:rFonts w:ascii="Times New Roman" w:hAnsi="Times New Roman"/>
          <w:sz w:val="24"/>
          <w:szCs w:val="24"/>
        </w:rPr>
        <w:t>përcaktimit</w:t>
      </w:r>
      <w:r>
        <w:rPr>
          <w:rFonts w:ascii="Times New Roman" w:hAnsi="Times New Roman"/>
          <w:sz w:val="24"/>
          <w:szCs w:val="24"/>
        </w:rPr>
        <w:t xml:space="preserve"> </w:t>
      </w:r>
      <w:r w:rsidR="00170B22" w:rsidRPr="00170B22">
        <w:rPr>
          <w:rFonts w:ascii="Times New Roman" w:hAnsi="Times New Roman"/>
          <w:sz w:val="24"/>
          <w:szCs w:val="24"/>
        </w:rPr>
        <w:t>n</w:t>
      </w:r>
      <w:r w:rsidR="00854678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</w:rPr>
        <w:t xml:space="preserve"> </w:t>
      </w:r>
      <w:r w:rsidR="000C4A13">
        <w:rPr>
          <w:rFonts w:ascii="Times New Roman" w:hAnsi="Times New Roman"/>
          <w:sz w:val="24"/>
          <w:szCs w:val="24"/>
        </w:rPr>
        <w:t>pikën 1.4</w:t>
      </w:r>
      <w:r w:rsidR="00854678">
        <w:rPr>
          <w:rFonts w:ascii="Times New Roman" w:hAnsi="Times New Roman"/>
          <w:sz w:val="24"/>
          <w:szCs w:val="24"/>
        </w:rPr>
        <w:t xml:space="preserve"> të</w:t>
      </w:r>
      <w:r>
        <w:rPr>
          <w:rFonts w:ascii="Times New Roman" w:hAnsi="Times New Roman"/>
          <w:sz w:val="24"/>
          <w:szCs w:val="24"/>
        </w:rPr>
        <w:t xml:space="preserve"> </w:t>
      </w:r>
      <w:r w:rsidR="00854678">
        <w:rPr>
          <w:rFonts w:ascii="Times New Roman" w:hAnsi="Times New Roman"/>
          <w:sz w:val="24"/>
          <w:szCs w:val="24"/>
        </w:rPr>
        <w:t>kësaj</w:t>
      </w:r>
      <w:r>
        <w:rPr>
          <w:rFonts w:ascii="Times New Roman" w:hAnsi="Times New Roman"/>
          <w:sz w:val="24"/>
          <w:szCs w:val="24"/>
        </w:rPr>
        <w:t xml:space="preserve"> </w:t>
      </w:r>
      <w:r w:rsidR="0007025F">
        <w:rPr>
          <w:rFonts w:ascii="Times New Roman" w:hAnsi="Times New Roman"/>
          <w:sz w:val="24"/>
          <w:szCs w:val="24"/>
        </w:rPr>
        <w:t>shpallje</w:t>
      </w:r>
      <w:r w:rsidR="00854678">
        <w:rPr>
          <w:rFonts w:ascii="Times New Roman" w:hAnsi="Times New Roman"/>
          <w:sz w:val="24"/>
          <w:szCs w:val="24"/>
        </w:rPr>
        <w:t xml:space="preserve">. </w:t>
      </w:r>
      <w:r w:rsidR="00170B22" w:rsidRPr="00170B22">
        <w:rPr>
          <w:rFonts w:ascii="Times New Roman" w:hAnsi="Times New Roman"/>
          <w:sz w:val="24"/>
          <w:szCs w:val="24"/>
        </w:rPr>
        <w:t>Më</w:t>
      </w:r>
      <w:r>
        <w:rPr>
          <w:rFonts w:ascii="Times New Roman" w:hAnsi="Times New Roman"/>
          <w:sz w:val="24"/>
          <w:szCs w:val="24"/>
        </w:rPr>
        <w:t xml:space="preserve"> </w:t>
      </w:r>
      <w:r w:rsidR="00170B22" w:rsidRPr="00170B22">
        <w:rPr>
          <w:rFonts w:ascii="Times New Roman" w:hAnsi="Times New Roman"/>
          <w:sz w:val="24"/>
          <w:szCs w:val="24"/>
        </w:rPr>
        <w:t>shumë</w:t>
      </w:r>
      <w:r>
        <w:rPr>
          <w:rFonts w:ascii="Times New Roman" w:hAnsi="Times New Roman"/>
          <w:sz w:val="24"/>
          <w:szCs w:val="24"/>
        </w:rPr>
        <w:t xml:space="preserve"> </w:t>
      </w:r>
      <w:r w:rsidR="00170B22" w:rsidRPr="00170B22">
        <w:rPr>
          <w:rFonts w:ascii="Times New Roman" w:hAnsi="Times New Roman"/>
          <w:sz w:val="24"/>
          <w:szCs w:val="24"/>
        </w:rPr>
        <w:t>detaje</w:t>
      </w:r>
      <w:r>
        <w:rPr>
          <w:rFonts w:ascii="Times New Roman" w:hAnsi="Times New Roman"/>
          <w:sz w:val="24"/>
          <w:szCs w:val="24"/>
        </w:rPr>
        <w:t xml:space="preserve"> </w:t>
      </w:r>
      <w:r w:rsidR="00170B22" w:rsidRPr="00170B22">
        <w:rPr>
          <w:rFonts w:ascii="Times New Roman" w:hAnsi="Times New Roman"/>
          <w:sz w:val="24"/>
          <w:szCs w:val="24"/>
        </w:rPr>
        <w:t>në</w:t>
      </w:r>
      <w:r>
        <w:rPr>
          <w:rFonts w:ascii="Times New Roman" w:hAnsi="Times New Roman"/>
          <w:sz w:val="24"/>
          <w:szCs w:val="24"/>
        </w:rPr>
        <w:t xml:space="preserve"> </w:t>
      </w:r>
      <w:r w:rsidR="00170B22" w:rsidRPr="00170B22">
        <w:rPr>
          <w:rFonts w:ascii="Times New Roman" w:hAnsi="Times New Roman"/>
          <w:sz w:val="24"/>
          <w:szCs w:val="24"/>
        </w:rPr>
        <w:t>lidhje me vlerësimin me pikë, metodolo</w:t>
      </w:r>
      <w:r w:rsidR="00854678">
        <w:rPr>
          <w:rFonts w:ascii="Times New Roman" w:hAnsi="Times New Roman"/>
          <w:sz w:val="24"/>
          <w:szCs w:val="24"/>
        </w:rPr>
        <w:t>gjinë e shpërndarjes</w:t>
      </w:r>
      <w:r>
        <w:rPr>
          <w:rFonts w:ascii="Times New Roman" w:hAnsi="Times New Roman"/>
          <w:sz w:val="24"/>
          <w:szCs w:val="24"/>
        </w:rPr>
        <w:t xml:space="preserve"> </w:t>
      </w:r>
      <w:r w:rsidR="00854678">
        <w:rPr>
          <w:rFonts w:ascii="Times New Roman" w:hAnsi="Times New Roman"/>
          <w:sz w:val="24"/>
          <w:szCs w:val="24"/>
        </w:rPr>
        <w:t>së</w:t>
      </w:r>
      <w:r>
        <w:rPr>
          <w:rFonts w:ascii="Times New Roman" w:hAnsi="Times New Roman"/>
          <w:sz w:val="24"/>
          <w:szCs w:val="24"/>
        </w:rPr>
        <w:t xml:space="preserve"> </w:t>
      </w:r>
      <w:r w:rsidR="00854678">
        <w:rPr>
          <w:rFonts w:ascii="Times New Roman" w:hAnsi="Times New Roman"/>
          <w:sz w:val="24"/>
          <w:szCs w:val="24"/>
        </w:rPr>
        <w:t>pikëve,</w:t>
      </w:r>
      <w:r>
        <w:rPr>
          <w:rFonts w:ascii="Times New Roman" w:hAnsi="Times New Roman"/>
          <w:sz w:val="24"/>
          <w:szCs w:val="24"/>
        </w:rPr>
        <w:t xml:space="preserve"> </w:t>
      </w:r>
      <w:r w:rsidR="00170B22" w:rsidRPr="00170B22">
        <w:rPr>
          <w:rFonts w:ascii="Times New Roman" w:hAnsi="Times New Roman"/>
          <w:sz w:val="24"/>
          <w:szCs w:val="24"/>
        </w:rPr>
        <w:t>mënyrën e llogaritjes</w:t>
      </w:r>
      <w:r>
        <w:rPr>
          <w:rFonts w:ascii="Times New Roman" w:hAnsi="Times New Roman"/>
          <w:sz w:val="24"/>
          <w:szCs w:val="24"/>
        </w:rPr>
        <w:t xml:space="preserve"> </w:t>
      </w:r>
      <w:r w:rsidR="00170B22" w:rsidRPr="00170B22">
        <w:rPr>
          <w:rFonts w:ascii="Times New Roman" w:hAnsi="Times New Roman"/>
          <w:sz w:val="24"/>
          <w:szCs w:val="24"/>
        </w:rPr>
        <w:t>së</w:t>
      </w:r>
      <w:r>
        <w:rPr>
          <w:rFonts w:ascii="Times New Roman" w:hAnsi="Times New Roman"/>
          <w:sz w:val="24"/>
          <w:szCs w:val="24"/>
        </w:rPr>
        <w:t xml:space="preserve"> </w:t>
      </w:r>
      <w:r w:rsidR="00170B22" w:rsidRPr="00170B22">
        <w:rPr>
          <w:rFonts w:ascii="Times New Roman" w:hAnsi="Times New Roman"/>
          <w:sz w:val="24"/>
          <w:szCs w:val="24"/>
        </w:rPr>
        <w:t>rezultatit</w:t>
      </w:r>
      <w:r>
        <w:rPr>
          <w:rFonts w:ascii="Times New Roman" w:hAnsi="Times New Roman"/>
          <w:sz w:val="24"/>
          <w:szCs w:val="24"/>
        </w:rPr>
        <w:t xml:space="preserve"> </w:t>
      </w:r>
      <w:r w:rsidR="00170B22" w:rsidRPr="00170B22">
        <w:rPr>
          <w:rFonts w:ascii="Times New Roman" w:hAnsi="Times New Roman"/>
          <w:sz w:val="24"/>
          <w:szCs w:val="24"/>
        </w:rPr>
        <w:t>përfundimtar</w:t>
      </w:r>
      <w:r w:rsidR="000C4A13">
        <w:rPr>
          <w:rFonts w:ascii="Times New Roman" w:hAnsi="Times New Roman"/>
          <w:sz w:val="24"/>
          <w:szCs w:val="24"/>
        </w:rPr>
        <w:t xml:space="preserve"> i</w:t>
      </w:r>
      <w:r>
        <w:rPr>
          <w:rFonts w:ascii="Times New Roman" w:hAnsi="Times New Roman"/>
          <w:sz w:val="24"/>
          <w:szCs w:val="24"/>
        </w:rPr>
        <w:t xml:space="preserve"> </w:t>
      </w:r>
      <w:r w:rsidR="00170B22" w:rsidRPr="00170B22">
        <w:rPr>
          <w:rFonts w:ascii="Times New Roman" w:hAnsi="Times New Roman"/>
          <w:sz w:val="24"/>
          <w:szCs w:val="24"/>
        </w:rPr>
        <w:t>gjeni</w:t>
      </w:r>
      <w:r>
        <w:rPr>
          <w:rFonts w:ascii="Times New Roman" w:hAnsi="Times New Roman"/>
          <w:sz w:val="24"/>
          <w:szCs w:val="24"/>
        </w:rPr>
        <w:t xml:space="preserve"> </w:t>
      </w:r>
      <w:r w:rsidR="00170B22" w:rsidRPr="00170B22">
        <w:rPr>
          <w:rFonts w:ascii="Times New Roman" w:hAnsi="Times New Roman"/>
          <w:sz w:val="24"/>
          <w:szCs w:val="24"/>
        </w:rPr>
        <w:t>në</w:t>
      </w:r>
      <w:r>
        <w:rPr>
          <w:rFonts w:ascii="Times New Roman" w:hAnsi="Times New Roman"/>
          <w:sz w:val="24"/>
          <w:szCs w:val="24"/>
        </w:rPr>
        <w:t xml:space="preserve"> </w:t>
      </w:r>
      <w:r w:rsidR="00170B22" w:rsidRPr="00170B22">
        <w:rPr>
          <w:rFonts w:ascii="Times New Roman" w:hAnsi="Times New Roman"/>
          <w:sz w:val="24"/>
          <w:szCs w:val="24"/>
        </w:rPr>
        <w:t>Udhëz</w:t>
      </w:r>
      <w:r w:rsidR="00854678">
        <w:rPr>
          <w:rFonts w:ascii="Times New Roman" w:hAnsi="Times New Roman"/>
          <w:sz w:val="24"/>
          <w:szCs w:val="24"/>
        </w:rPr>
        <w:t xml:space="preserve">imin nr. 6, datë 19.09.2014, </w:t>
      </w:r>
      <w:r w:rsidR="0007025F">
        <w:rPr>
          <w:rFonts w:ascii="Times New Roman" w:hAnsi="Times New Roman"/>
          <w:sz w:val="24"/>
          <w:szCs w:val="24"/>
        </w:rPr>
        <w:t xml:space="preserve">i ndryshuar, </w:t>
      </w:r>
      <w:r w:rsidR="00854678">
        <w:rPr>
          <w:rFonts w:ascii="Times New Roman" w:hAnsi="Times New Roman"/>
          <w:sz w:val="24"/>
          <w:szCs w:val="24"/>
        </w:rPr>
        <w:t>të</w:t>
      </w:r>
      <w:r>
        <w:rPr>
          <w:rFonts w:ascii="Times New Roman" w:hAnsi="Times New Roman"/>
          <w:sz w:val="24"/>
          <w:szCs w:val="24"/>
        </w:rPr>
        <w:t xml:space="preserve"> </w:t>
      </w:r>
      <w:r w:rsidR="00170B22" w:rsidRPr="00170B22">
        <w:rPr>
          <w:rFonts w:ascii="Times New Roman" w:hAnsi="Times New Roman"/>
          <w:sz w:val="24"/>
          <w:szCs w:val="24"/>
        </w:rPr>
        <w:t>Departamentit</w:t>
      </w:r>
      <w:r>
        <w:rPr>
          <w:rFonts w:ascii="Times New Roman" w:hAnsi="Times New Roman"/>
          <w:sz w:val="24"/>
          <w:szCs w:val="24"/>
        </w:rPr>
        <w:t xml:space="preserve"> </w:t>
      </w:r>
      <w:r w:rsidR="00170B22" w:rsidRPr="00170B22">
        <w:rPr>
          <w:rFonts w:ascii="Times New Roman" w:hAnsi="Times New Roman"/>
          <w:sz w:val="24"/>
          <w:szCs w:val="24"/>
        </w:rPr>
        <w:t>të</w:t>
      </w:r>
      <w:r>
        <w:rPr>
          <w:rFonts w:ascii="Times New Roman" w:hAnsi="Times New Roman"/>
          <w:sz w:val="24"/>
          <w:szCs w:val="24"/>
        </w:rPr>
        <w:t xml:space="preserve"> </w:t>
      </w:r>
      <w:r w:rsidR="00170B22" w:rsidRPr="00170B22">
        <w:rPr>
          <w:rFonts w:ascii="Times New Roman" w:hAnsi="Times New Roman"/>
          <w:sz w:val="24"/>
          <w:szCs w:val="24"/>
        </w:rPr>
        <w:t>Administratës</w:t>
      </w:r>
      <w:r>
        <w:rPr>
          <w:rFonts w:ascii="Times New Roman" w:hAnsi="Times New Roman"/>
          <w:sz w:val="24"/>
          <w:szCs w:val="24"/>
        </w:rPr>
        <w:t xml:space="preserve"> </w:t>
      </w:r>
      <w:r w:rsidR="00170B22" w:rsidRPr="00170B22">
        <w:rPr>
          <w:rFonts w:ascii="Times New Roman" w:hAnsi="Times New Roman"/>
          <w:sz w:val="24"/>
          <w:szCs w:val="24"/>
        </w:rPr>
        <w:t>Publi</w:t>
      </w:r>
      <w:r w:rsidR="00854678">
        <w:rPr>
          <w:rFonts w:ascii="Times New Roman" w:hAnsi="Times New Roman"/>
          <w:sz w:val="24"/>
          <w:szCs w:val="24"/>
        </w:rPr>
        <w:t>ke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Pr="00493886">
          <w:rPr>
            <w:rStyle w:val="Hyperlink"/>
            <w:rFonts w:ascii="Times New Roman" w:hAnsi="Times New Roman"/>
            <w:sz w:val="24"/>
            <w:szCs w:val="24"/>
          </w:rPr>
          <w:t>www.dap.gov.al</w:t>
        </w:r>
      </w:hyperlink>
      <w:r w:rsidR="00854678">
        <w:rPr>
          <w:rFonts w:ascii="Times New Roman" w:hAnsi="Times New Roman"/>
          <w:sz w:val="24"/>
          <w:szCs w:val="24"/>
        </w:rPr>
        <w:t xml:space="preserve">, </w:t>
      </w:r>
      <w:r w:rsidR="000C4A13">
        <w:rPr>
          <w:rFonts w:ascii="Times New Roman" w:hAnsi="Times New Roman"/>
          <w:sz w:val="24"/>
          <w:szCs w:val="24"/>
        </w:rPr>
        <w:t>në linkun:</w:t>
      </w:r>
    </w:p>
    <w:p w:rsidR="00854678" w:rsidRDefault="00854678" w:rsidP="0085467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54678" w:rsidRDefault="00466579" w:rsidP="00854678">
      <w:pPr>
        <w:spacing w:after="0"/>
        <w:jc w:val="both"/>
        <w:rPr>
          <w:rFonts w:ascii="Times New Roman" w:hAnsi="Times New Roman"/>
          <w:sz w:val="24"/>
          <w:szCs w:val="24"/>
        </w:rPr>
      </w:pPr>
      <w:hyperlink r:id="rId10" w:history="1">
        <w:r w:rsidR="00854678" w:rsidRPr="008334C2">
          <w:rPr>
            <w:rStyle w:val="Hyperlink"/>
            <w:rFonts w:ascii="Times New Roman" w:hAnsi="Times New Roman"/>
            <w:sz w:val="24"/>
            <w:szCs w:val="24"/>
          </w:rPr>
          <w:t>http://dap.gov.al/legjislacioni/udhezime-manuale/58-udhezim-nr-6-date-19-09-2014</w:t>
        </w:r>
      </w:hyperlink>
    </w:p>
    <w:p w:rsidR="00854678" w:rsidRDefault="00854678" w:rsidP="0085467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8"/>
        <w:gridCol w:w="8821"/>
      </w:tblGrid>
      <w:tr w:rsidR="00854678" w:rsidRPr="00820DB5" w:rsidTr="0085467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854678" w:rsidRPr="00820DB5" w:rsidRDefault="00854678" w:rsidP="008546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1.6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854678" w:rsidRPr="00820DB5" w:rsidRDefault="00854678" w:rsidP="008546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DATA E ZHVILLI</w:t>
            </w:r>
            <w:r w:rsidR="007017E0">
              <w:rPr>
                <w:rFonts w:ascii="Times New Roman" w:hAnsi="Times New Roman"/>
                <w:b/>
                <w:sz w:val="24"/>
                <w:szCs w:val="24"/>
              </w:rPr>
              <w:t>M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IT T</w:t>
            </w:r>
            <w:r w:rsidR="00DB7E9A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KONKURRIMIT</w:t>
            </w:r>
          </w:p>
        </w:tc>
      </w:tr>
    </w:tbl>
    <w:p w:rsidR="00595C74" w:rsidRDefault="00595C74" w:rsidP="0085467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95C74" w:rsidRDefault="00595C74" w:rsidP="00595C7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Testimi me shkrim </w:t>
      </w:r>
      <w:r w:rsidR="000C4A13">
        <w:rPr>
          <w:rFonts w:ascii="Times New Roman" w:hAnsi="Times New Roman"/>
          <w:sz w:val="24"/>
          <w:szCs w:val="24"/>
        </w:rPr>
        <w:t xml:space="preserve">dhe intervista e strukturuar me gojë </w:t>
      </w:r>
      <w:r>
        <w:rPr>
          <w:rFonts w:ascii="Times New Roman" w:hAnsi="Times New Roman"/>
          <w:sz w:val="24"/>
          <w:szCs w:val="24"/>
        </w:rPr>
        <w:t>do të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="000C4A13">
        <w:rPr>
          <w:rFonts w:ascii="Times New Roman" w:hAnsi="Times New Roman"/>
          <w:sz w:val="24"/>
          <w:szCs w:val="24"/>
        </w:rPr>
        <w:t>zhvillohen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në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datën</w:t>
      </w:r>
      <w:r w:rsidR="00C6737B">
        <w:rPr>
          <w:rFonts w:ascii="Times New Roman" w:hAnsi="Times New Roman"/>
          <w:sz w:val="24"/>
          <w:szCs w:val="24"/>
        </w:rPr>
        <w:t xml:space="preserve"> </w:t>
      </w:r>
      <w:r w:rsidR="005B487F">
        <w:rPr>
          <w:rFonts w:ascii="Times New Roman" w:hAnsi="Times New Roman"/>
          <w:b/>
          <w:color w:val="FF0000"/>
          <w:sz w:val="24"/>
          <w:szCs w:val="24"/>
        </w:rPr>
        <w:t>28/06/2021</w:t>
      </w:r>
      <w:r>
        <w:rPr>
          <w:rFonts w:ascii="Times New Roman" w:hAnsi="Times New Roman"/>
          <w:sz w:val="24"/>
          <w:szCs w:val="24"/>
        </w:rPr>
        <w:t xml:space="preserve">, </w:t>
      </w:r>
      <w:r w:rsidR="00481E17">
        <w:rPr>
          <w:rFonts w:ascii="Times New Roman" w:hAnsi="Times New Roman"/>
          <w:sz w:val="24"/>
          <w:szCs w:val="24"/>
        </w:rPr>
        <w:t xml:space="preserve">në </w:t>
      </w:r>
      <w:r>
        <w:rPr>
          <w:rFonts w:ascii="Times New Roman" w:hAnsi="Times New Roman"/>
          <w:sz w:val="24"/>
          <w:szCs w:val="24"/>
        </w:rPr>
        <w:t xml:space="preserve">ambientet </w:t>
      </w:r>
      <w:r w:rsidR="00481E17" w:rsidRPr="002128DA">
        <w:rPr>
          <w:rFonts w:ascii="Times New Roman" w:hAnsi="Times New Roman"/>
          <w:sz w:val="24"/>
          <w:szCs w:val="24"/>
        </w:rPr>
        <w:t>e</w:t>
      </w:r>
      <w:r w:rsidR="00481E17" w:rsidRPr="002128DA">
        <w:rPr>
          <w:rFonts w:ascii="Times New Roman" w:hAnsi="Times New Roman"/>
          <w:spacing w:val="4"/>
          <w:sz w:val="24"/>
          <w:szCs w:val="24"/>
        </w:rPr>
        <w:t xml:space="preserve"> Zyrës së </w:t>
      </w:r>
      <w:r w:rsidR="00481E17" w:rsidRPr="002128DA">
        <w:rPr>
          <w:rFonts w:ascii="Times New Roman" w:hAnsi="Times New Roman"/>
          <w:spacing w:val="-6"/>
          <w:sz w:val="24"/>
          <w:szCs w:val="24"/>
        </w:rPr>
        <w:t>I</w:t>
      </w:r>
      <w:r w:rsidR="00481E17" w:rsidRPr="002128DA">
        <w:rPr>
          <w:rFonts w:ascii="Times New Roman" w:hAnsi="Times New Roman"/>
          <w:sz w:val="24"/>
          <w:szCs w:val="24"/>
        </w:rPr>
        <w:t>ns</w:t>
      </w:r>
      <w:r w:rsidR="00481E17" w:rsidRPr="002128DA">
        <w:rPr>
          <w:rFonts w:ascii="Times New Roman" w:hAnsi="Times New Roman"/>
          <w:spacing w:val="2"/>
          <w:sz w:val="24"/>
          <w:szCs w:val="24"/>
        </w:rPr>
        <w:t>p</w:t>
      </w:r>
      <w:r w:rsidR="00481E17" w:rsidRPr="002128DA">
        <w:rPr>
          <w:rFonts w:ascii="Times New Roman" w:hAnsi="Times New Roman"/>
          <w:spacing w:val="-1"/>
          <w:sz w:val="24"/>
          <w:szCs w:val="24"/>
        </w:rPr>
        <w:t>e</w:t>
      </w:r>
      <w:r w:rsidR="00481E17" w:rsidRPr="002128DA">
        <w:rPr>
          <w:rFonts w:ascii="Times New Roman" w:hAnsi="Times New Roman"/>
          <w:sz w:val="24"/>
          <w:szCs w:val="24"/>
        </w:rPr>
        <w:t xml:space="preserve">ktorit të </w:t>
      </w:r>
      <w:r w:rsidR="00481E17" w:rsidRPr="002128DA">
        <w:rPr>
          <w:rFonts w:ascii="Times New Roman" w:hAnsi="Times New Roman"/>
          <w:spacing w:val="-5"/>
          <w:sz w:val="24"/>
          <w:szCs w:val="24"/>
        </w:rPr>
        <w:t>L</w:t>
      </w:r>
      <w:r w:rsidR="00481E17" w:rsidRPr="002128DA">
        <w:rPr>
          <w:rFonts w:ascii="Times New Roman" w:hAnsi="Times New Roman"/>
          <w:spacing w:val="-1"/>
          <w:sz w:val="24"/>
          <w:szCs w:val="24"/>
        </w:rPr>
        <w:t>a</w:t>
      </w:r>
      <w:r w:rsidR="00481E17" w:rsidRPr="002128DA">
        <w:rPr>
          <w:rFonts w:ascii="Times New Roman" w:hAnsi="Times New Roman"/>
          <w:sz w:val="24"/>
          <w:szCs w:val="24"/>
        </w:rPr>
        <w:t>rtë të D</w:t>
      </w:r>
      <w:r w:rsidR="00481E17" w:rsidRPr="002128DA">
        <w:rPr>
          <w:rFonts w:ascii="Times New Roman" w:hAnsi="Times New Roman"/>
          <w:spacing w:val="1"/>
          <w:sz w:val="24"/>
          <w:szCs w:val="24"/>
        </w:rPr>
        <w:t>re</w:t>
      </w:r>
      <w:r w:rsidR="00481E17" w:rsidRPr="002128DA">
        <w:rPr>
          <w:rFonts w:ascii="Times New Roman" w:hAnsi="Times New Roman"/>
          <w:sz w:val="24"/>
          <w:szCs w:val="24"/>
        </w:rPr>
        <w:t>j</w:t>
      </w:r>
      <w:r w:rsidR="00481E17" w:rsidRPr="002128DA">
        <w:rPr>
          <w:rFonts w:ascii="Times New Roman" w:hAnsi="Times New Roman"/>
          <w:spacing w:val="1"/>
          <w:sz w:val="24"/>
          <w:szCs w:val="24"/>
        </w:rPr>
        <w:t>t</w:t>
      </w:r>
      <w:r w:rsidR="00481E17" w:rsidRPr="002128DA">
        <w:rPr>
          <w:rFonts w:ascii="Times New Roman" w:hAnsi="Times New Roman"/>
          <w:spacing w:val="-1"/>
          <w:sz w:val="24"/>
          <w:szCs w:val="24"/>
        </w:rPr>
        <w:t>ë</w:t>
      </w:r>
      <w:r w:rsidR="00481E17" w:rsidRPr="002128DA">
        <w:rPr>
          <w:rFonts w:ascii="Times New Roman" w:hAnsi="Times New Roman"/>
          <w:spacing w:val="2"/>
          <w:sz w:val="24"/>
          <w:szCs w:val="24"/>
        </w:rPr>
        <w:t>s</w:t>
      </w:r>
      <w:r w:rsidR="00481E17" w:rsidRPr="002128DA">
        <w:rPr>
          <w:rFonts w:ascii="Times New Roman" w:hAnsi="Times New Roman"/>
          <w:sz w:val="24"/>
          <w:szCs w:val="24"/>
        </w:rPr>
        <w:t>is</w:t>
      </w:r>
      <w:r w:rsidR="00481E17" w:rsidRPr="002128DA">
        <w:rPr>
          <w:rFonts w:ascii="Times New Roman" w:hAnsi="Times New Roman"/>
          <w:spacing w:val="1"/>
          <w:sz w:val="24"/>
          <w:szCs w:val="24"/>
        </w:rPr>
        <w:t>ë</w:t>
      </w:r>
      <w:r w:rsidR="00481E17" w:rsidRPr="002128DA">
        <w:rPr>
          <w:rFonts w:ascii="Times New Roman" w:hAnsi="Times New Roman"/>
          <w:sz w:val="24"/>
          <w:szCs w:val="24"/>
        </w:rPr>
        <w:t>, Bulevardi “</w:t>
      </w:r>
      <w:r w:rsidR="00481E17" w:rsidRPr="002128DA">
        <w:rPr>
          <w:rFonts w:ascii="Times New Roman" w:hAnsi="Times New Roman"/>
          <w:spacing w:val="-3"/>
          <w:sz w:val="24"/>
          <w:szCs w:val="24"/>
        </w:rPr>
        <w:t>Dëshmorët e Kombit</w:t>
      </w:r>
      <w:r w:rsidR="00481E17" w:rsidRPr="002128DA">
        <w:rPr>
          <w:rFonts w:ascii="Times New Roman" w:hAnsi="Times New Roman"/>
          <w:spacing w:val="2"/>
          <w:sz w:val="24"/>
          <w:szCs w:val="24"/>
        </w:rPr>
        <w:t>”</w:t>
      </w:r>
      <w:r w:rsidR="00481E17" w:rsidRPr="002128DA">
        <w:rPr>
          <w:rFonts w:ascii="Times New Roman" w:hAnsi="Times New Roman"/>
          <w:sz w:val="24"/>
          <w:szCs w:val="24"/>
        </w:rPr>
        <w:t xml:space="preserve">, </w:t>
      </w:r>
      <w:r w:rsidR="00481E17">
        <w:rPr>
          <w:rFonts w:ascii="Times New Roman" w:hAnsi="Times New Roman"/>
          <w:sz w:val="24"/>
          <w:szCs w:val="24"/>
        </w:rPr>
        <w:t>Godina nr.13</w:t>
      </w:r>
      <w:r w:rsidR="00481E17" w:rsidRPr="002128DA">
        <w:rPr>
          <w:rFonts w:ascii="Times New Roman" w:hAnsi="Times New Roman"/>
          <w:sz w:val="24"/>
          <w:szCs w:val="24"/>
        </w:rPr>
        <w:t>, Ti</w:t>
      </w:r>
      <w:r w:rsidR="00481E17" w:rsidRPr="002128DA">
        <w:rPr>
          <w:rFonts w:ascii="Times New Roman" w:hAnsi="Times New Roman"/>
          <w:spacing w:val="2"/>
          <w:sz w:val="24"/>
          <w:szCs w:val="24"/>
        </w:rPr>
        <w:t>r</w:t>
      </w:r>
      <w:r w:rsidR="00481E17" w:rsidRPr="002128DA">
        <w:rPr>
          <w:rFonts w:ascii="Times New Roman" w:hAnsi="Times New Roman"/>
          <w:spacing w:val="-1"/>
          <w:sz w:val="24"/>
          <w:szCs w:val="24"/>
        </w:rPr>
        <w:t>a</w:t>
      </w:r>
      <w:r w:rsidR="00481E17" w:rsidRPr="002128DA">
        <w:rPr>
          <w:rFonts w:ascii="Times New Roman" w:hAnsi="Times New Roman"/>
          <w:sz w:val="24"/>
          <w:szCs w:val="24"/>
        </w:rPr>
        <w:t>në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595C74" w:rsidRDefault="00595C74" w:rsidP="00595C7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95C74" w:rsidRDefault="00595C74" w:rsidP="00595C7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Për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orën e zhvllimit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të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testimit me shkrim</w:t>
      </w:r>
      <w:r w:rsidR="004807BF">
        <w:rPr>
          <w:rFonts w:ascii="Times New Roman" w:hAnsi="Times New Roman"/>
          <w:sz w:val="24"/>
          <w:szCs w:val="24"/>
        </w:rPr>
        <w:t xml:space="preserve"> dhe intervistës së strukturuar me gojë</w:t>
      </w:r>
      <w:r>
        <w:rPr>
          <w:rFonts w:ascii="Times New Roman" w:hAnsi="Times New Roman"/>
          <w:sz w:val="24"/>
          <w:szCs w:val="24"/>
        </w:rPr>
        <w:t>, kandidatët do të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njoftohen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elektronikisht, si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dhe </w:t>
      </w:r>
      <w:r w:rsidR="007D7044" w:rsidRPr="00DB7E9A">
        <w:rPr>
          <w:rFonts w:ascii="Times New Roman" w:hAnsi="Times New Roman"/>
          <w:sz w:val="24"/>
          <w:szCs w:val="24"/>
        </w:rPr>
        <w:t>do të</w:t>
      </w:r>
      <w:r w:rsidR="007D7044">
        <w:rPr>
          <w:rFonts w:ascii="Times New Roman" w:hAnsi="Times New Roman"/>
          <w:sz w:val="24"/>
          <w:szCs w:val="24"/>
        </w:rPr>
        <w:t xml:space="preserve"> </w:t>
      </w:r>
      <w:r w:rsidR="007D7044" w:rsidRPr="00DB7E9A">
        <w:rPr>
          <w:rFonts w:ascii="Times New Roman" w:hAnsi="Times New Roman"/>
          <w:sz w:val="24"/>
          <w:szCs w:val="24"/>
        </w:rPr>
        <w:t>shpallet</w:t>
      </w:r>
      <w:r w:rsidR="007D7044">
        <w:rPr>
          <w:rFonts w:ascii="Times New Roman" w:hAnsi="Times New Roman"/>
          <w:sz w:val="24"/>
          <w:szCs w:val="24"/>
        </w:rPr>
        <w:t xml:space="preserve"> </w:t>
      </w:r>
      <w:r w:rsidR="007D7044" w:rsidRPr="00DB7E9A">
        <w:rPr>
          <w:rFonts w:ascii="Times New Roman" w:hAnsi="Times New Roman"/>
          <w:sz w:val="24"/>
          <w:szCs w:val="24"/>
        </w:rPr>
        <w:t>në</w:t>
      </w:r>
      <w:r w:rsidR="007D7044">
        <w:rPr>
          <w:rFonts w:ascii="Times New Roman" w:hAnsi="Times New Roman"/>
          <w:sz w:val="24"/>
          <w:szCs w:val="24"/>
        </w:rPr>
        <w:t xml:space="preserve"> </w:t>
      </w:r>
      <w:r w:rsidR="007D7044" w:rsidRPr="00DB7E9A">
        <w:rPr>
          <w:rFonts w:ascii="Times New Roman" w:hAnsi="Times New Roman"/>
          <w:sz w:val="24"/>
          <w:szCs w:val="24"/>
        </w:rPr>
        <w:t xml:space="preserve">faqen </w:t>
      </w:r>
      <w:r w:rsidR="007D7044">
        <w:rPr>
          <w:rFonts w:ascii="Times New Roman" w:hAnsi="Times New Roman"/>
          <w:sz w:val="24"/>
          <w:szCs w:val="24"/>
        </w:rPr>
        <w:t>zyrtare të</w:t>
      </w:r>
      <w:r w:rsidR="007D7044" w:rsidRPr="00DB7E9A">
        <w:rPr>
          <w:rFonts w:ascii="Times New Roman" w:hAnsi="Times New Roman"/>
          <w:sz w:val="24"/>
          <w:szCs w:val="24"/>
        </w:rPr>
        <w:t xml:space="preserve"> internetit</w:t>
      </w:r>
      <w:r w:rsidR="007D7044">
        <w:rPr>
          <w:rFonts w:ascii="Times New Roman" w:hAnsi="Times New Roman"/>
          <w:sz w:val="24"/>
          <w:szCs w:val="24"/>
        </w:rPr>
        <w:t xml:space="preserve"> </w:t>
      </w:r>
      <w:hyperlink r:id="rId11" w:history="1">
        <w:r w:rsidR="007D7044" w:rsidRPr="00FC2FA5">
          <w:rPr>
            <w:rStyle w:val="Hyperlink"/>
            <w:rFonts w:ascii="Times New Roman" w:hAnsi="Times New Roman"/>
            <w:sz w:val="24"/>
            <w:szCs w:val="24"/>
          </w:rPr>
          <w:t>www.ild.al</w:t>
        </w:r>
      </w:hyperlink>
      <w:r w:rsidR="007D7044">
        <w:rPr>
          <w:rFonts w:ascii="Times New Roman" w:hAnsi="Times New Roman"/>
          <w:sz w:val="24"/>
          <w:szCs w:val="24"/>
        </w:rPr>
        <w:t xml:space="preserve"> </w:t>
      </w:r>
      <w:r w:rsidR="007D7044" w:rsidRPr="00DB7E9A">
        <w:rPr>
          <w:rFonts w:ascii="Times New Roman" w:hAnsi="Times New Roman"/>
          <w:sz w:val="24"/>
          <w:szCs w:val="24"/>
        </w:rPr>
        <w:t>, n</w:t>
      </w:r>
      <w:r w:rsidR="007D7044">
        <w:rPr>
          <w:rFonts w:ascii="Times New Roman" w:hAnsi="Times New Roman"/>
          <w:sz w:val="24"/>
          <w:szCs w:val="24"/>
        </w:rPr>
        <w:t xml:space="preserve">ë </w:t>
      </w:r>
      <w:r w:rsidR="007D7044" w:rsidRPr="00DB7E9A">
        <w:rPr>
          <w:rFonts w:ascii="Times New Roman" w:hAnsi="Times New Roman"/>
          <w:sz w:val="24"/>
          <w:szCs w:val="24"/>
        </w:rPr>
        <w:t>ambientet e</w:t>
      </w:r>
      <w:r w:rsidR="007D7044">
        <w:rPr>
          <w:rFonts w:ascii="Times New Roman" w:hAnsi="Times New Roman"/>
          <w:sz w:val="24"/>
          <w:szCs w:val="24"/>
        </w:rPr>
        <w:t xml:space="preserve"> </w:t>
      </w:r>
      <w:r w:rsidR="007D7044" w:rsidRPr="00DB7E9A">
        <w:rPr>
          <w:rFonts w:ascii="Times New Roman" w:hAnsi="Times New Roman"/>
          <w:sz w:val="24"/>
          <w:szCs w:val="24"/>
        </w:rPr>
        <w:t>Zyr</w:t>
      </w:r>
      <w:r w:rsidR="007D7044">
        <w:rPr>
          <w:rFonts w:ascii="Times New Roman" w:hAnsi="Times New Roman"/>
          <w:sz w:val="24"/>
          <w:szCs w:val="24"/>
        </w:rPr>
        <w:t>ë</w:t>
      </w:r>
      <w:r w:rsidR="007D7044" w:rsidRPr="00DB7E9A">
        <w:rPr>
          <w:rFonts w:ascii="Times New Roman" w:hAnsi="Times New Roman"/>
          <w:sz w:val="24"/>
          <w:szCs w:val="24"/>
        </w:rPr>
        <w:t>s</w:t>
      </w:r>
      <w:r w:rsidR="007D7044">
        <w:rPr>
          <w:rFonts w:ascii="Times New Roman" w:hAnsi="Times New Roman"/>
          <w:sz w:val="24"/>
          <w:szCs w:val="24"/>
        </w:rPr>
        <w:t xml:space="preserve"> </w:t>
      </w:r>
      <w:r w:rsidR="007D7044" w:rsidRPr="00DB7E9A">
        <w:rPr>
          <w:rFonts w:ascii="Times New Roman" w:hAnsi="Times New Roman"/>
          <w:sz w:val="24"/>
          <w:szCs w:val="24"/>
        </w:rPr>
        <w:t>s</w:t>
      </w:r>
      <w:r w:rsidR="007D7044">
        <w:rPr>
          <w:rFonts w:ascii="Times New Roman" w:hAnsi="Times New Roman"/>
          <w:sz w:val="24"/>
          <w:szCs w:val="24"/>
        </w:rPr>
        <w:t>ë I</w:t>
      </w:r>
      <w:r w:rsidR="007D7044" w:rsidRPr="00DB7E9A">
        <w:rPr>
          <w:rFonts w:ascii="Times New Roman" w:hAnsi="Times New Roman"/>
          <w:sz w:val="24"/>
          <w:szCs w:val="24"/>
        </w:rPr>
        <w:t>nspektorit</w:t>
      </w:r>
      <w:r w:rsidR="007D7044">
        <w:rPr>
          <w:rFonts w:ascii="Times New Roman" w:hAnsi="Times New Roman"/>
          <w:sz w:val="24"/>
          <w:szCs w:val="24"/>
        </w:rPr>
        <w:t xml:space="preserve"> </w:t>
      </w:r>
      <w:r w:rsidR="007D7044" w:rsidRPr="00DB7E9A">
        <w:rPr>
          <w:rFonts w:ascii="Times New Roman" w:hAnsi="Times New Roman"/>
          <w:sz w:val="24"/>
          <w:szCs w:val="24"/>
        </w:rPr>
        <w:t>t</w:t>
      </w:r>
      <w:r w:rsidR="007D7044">
        <w:rPr>
          <w:rFonts w:ascii="Times New Roman" w:hAnsi="Times New Roman"/>
          <w:sz w:val="24"/>
          <w:szCs w:val="24"/>
        </w:rPr>
        <w:t xml:space="preserve">ë </w:t>
      </w:r>
      <w:r w:rsidR="007D7044" w:rsidRPr="00DB7E9A">
        <w:rPr>
          <w:rFonts w:ascii="Times New Roman" w:hAnsi="Times New Roman"/>
          <w:sz w:val="24"/>
          <w:szCs w:val="24"/>
        </w:rPr>
        <w:t>Lart</w:t>
      </w:r>
      <w:r w:rsidR="007D7044">
        <w:rPr>
          <w:rFonts w:ascii="Times New Roman" w:hAnsi="Times New Roman"/>
          <w:sz w:val="24"/>
          <w:szCs w:val="24"/>
        </w:rPr>
        <w:t xml:space="preserve">ë </w:t>
      </w:r>
      <w:r w:rsidR="007D7044" w:rsidRPr="00DB7E9A">
        <w:rPr>
          <w:rFonts w:ascii="Times New Roman" w:hAnsi="Times New Roman"/>
          <w:sz w:val="24"/>
          <w:szCs w:val="24"/>
        </w:rPr>
        <w:t>t</w:t>
      </w:r>
      <w:r w:rsidR="007D7044">
        <w:rPr>
          <w:rFonts w:ascii="Times New Roman" w:hAnsi="Times New Roman"/>
          <w:sz w:val="24"/>
          <w:szCs w:val="24"/>
        </w:rPr>
        <w:t xml:space="preserve">ë </w:t>
      </w:r>
      <w:r w:rsidR="007D7044" w:rsidRPr="00DB7E9A">
        <w:rPr>
          <w:rFonts w:ascii="Times New Roman" w:hAnsi="Times New Roman"/>
          <w:sz w:val="24"/>
          <w:szCs w:val="24"/>
        </w:rPr>
        <w:t>Drejt</w:t>
      </w:r>
      <w:r w:rsidR="007D7044">
        <w:rPr>
          <w:rFonts w:ascii="Times New Roman" w:hAnsi="Times New Roman"/>
          <w:sz w:val="24"/>
          <w:szCs w:val="24"/>
        </w:rPr>
        <w:t>ës</w:t>
      </w:r>
      <w:r w:rsidR="007D7044" w:rsidRPr="00DB7E9A">
        <w:rPr>
          <w:rFonts w:ascii="Times New Roman" w:hAnsi="Times New Roman"/>
          <w:sz w:val="24"/>
          <w:szCs w:val="24"/>
        </w:rPr>
        <w:t>is</w:t>
      </w:r>
      <w:r w:rsidR="007D7044">
        <w:rPr>
          <w:rFonts w:ascii="Times New Roman" w:hAnsi="Times New Roman"/>
          <w:sz w:val="24"/>
          <w:szCs w:val="24"/>
        </w:rPr>
        <w:t xml:space="preserve">ë </w:t>
      </w:r>
      <w:r w:rsidR="007D7044" w:rsidRPr="00DB7E9A">
        <w:rPr>
          <w:rFonts w:ascii="Times New Roman" w:hAnsi="Times New Roman"/>
          <w:sz w:val="24"/>
          <w:szCs w:val="24"/>
        </w:rPr>
        <w:t>dhe</w:t>
      </w:r>
      <w:r w:rsidR="007D7044">
        <w:rPr>
          <w:rFonts w:ascii="Times New Roman" w:hAnsi="Times New Roman"/>
          <w:sz w:val="24"/>
          <w:szCs w:val="24"/>
        </w:rPr>
        <w:t xml:space="preserve"> </w:t>
      </w:r>
      <w:r w:rsidR="007D7044" w:rsidRPr="00DB7E9A">
        <w:rPr>
          <w:rFonts w:ascii="Times New Roman" w:hAnsi="Times New Roman"/>
          <w:sz w:val="24"/>
          <w:szCs w:val="24"/>
        </w:rPr>
        <w:t>në</w:t>
      </w:r>
      <w:r w:rsidR="007D7044">
        <w:rPr>
          <w:rFonts w:ascii="Times New Roman" w:hAnsi="Times New Roman"/>
          <w:sz w:val="24"/>
          <w:szCs w:val="24"/>
        </w:rPr>
        <w:t xml:space="preserve"> </w:t>
      </w:r>
      <w:r w:rsidR="007D7044" w:rsidRPr="00DB7E9A">
        <w:rPr>
          <w:rFonts w:ascii="Times New Roman" w:hAnsi="Times New Roman"/>
          <w:sz w:val="24"/>
          <w:szCs w:val="24"/>
        </w:rPr>
        <w:t>Portalin “Shërbimi</w:t>
      </w:r>
      <w:r w:rsidR="007D7044">
        <w:rPr>
          <w:rFonts w:ascii="Times New Roman" w:hAnsi="Times New Roman"/>
          <w:sz w:val="24"/>
          <w:szCs w:val="24"/>
        </w:rPr>
        <w:t xml:space="preserve"> </w:t>
      </w:r>
      <w:r w:rsidR="007D7044" w:rsidRPr="00DB7E9A">
        <w:rPr>
          <w:rFonts w:ascii="Times New Roman" w:hAnsi="Times New Roman"/>
          <w:sz w:val="24"/>
          <w:szCs w:val="24"/>
        </w:rPr>
        <w:t>Kombëtar</w:t>
      </w:r>
      <w:r w:rsidR="007D7044">
        <w:rPr>
          <w:rFonts w:ascii="Times New Roman" w:hAnsi="Times New Roman"/>
          <w:sz w:val="24"/>
          <w:szCs w:val="24"/>
        </w:rPr>
        <w:t xml:space="preserve"> i </w:t>
      </w:r>
      <w:r w:rsidR="007D7044" w:rsidRPr="00DB7E9A">
        <w:rPr>
          <w:rFonts w:ascii="Times New Roman" w:hAnsi="Times New Roman"/>
          <w:sz w:val="24"/>
          <w:szCs w:val="24"/>
        </w:rPr>
        <w:t>Punësimit</w:t>
      </w:r>
      <w:r w:rsidR="007D7044">
        <w:rPr>
          <w:rFonts w:ascii="Times New Roman" w:hAnsi="Times New Roman"/>
          <w:sz w:val="24"/>
          <w:szCs w:val="24"/>
        </w:rPr>
        <w:t xml:space="preserve">”. </w:t>
      </w:r>
    </w:p>
    <w:p w:rsidR="00854678" w:rsidRDefault="00854678" w:rsidP="00854678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8"/>
        <w:gridCol w:w="8821"/>
      </w:tblGrid>
      <w:tr w:rsidR="00854678" w:rsidRPr="00820DB5" w:rsidTr="0085467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854678" w:rsidRPr="00820DB5" w:rsidRDefault="00854678" w:rsidP="008546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1.7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854678" w:rsidRPr="00820DB5" w:rsidRDefault="00854678" w:rsidP="0085467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DATA E SHPALLJES S</w:t>
            </w:r>
            <w:r w:rsidR="00DB7E9A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REZULTATEVE P</w:t>
            </w:r>
            <w:r w:rsidR="00DB7E9A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R VLER</w:t>
            </w:r>
            <w:r w:rsidR="00DB7E9A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SIMIN P</w:t>
            </w:r>
            <w:r w:rsidR="00DB7E9A">
              <w:rPr>
                <w:rFonts w:ascii="Times New Roman" w:hAnsi="Times New Roman"/>
                <w:b/>
                <w:sz w:val="24"/>
                <w:szCs w:val="24"/>
              </w:rPr>
              <w:t>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RFUNDIMTAR</w:t>
            </w:r>
          </w:p>
        </w:tc>
      </w:tr>
    </w:tbl>
    <w:p w:rsidR="00854678" w:rsidRPr="00170B22" w:rsidRDefault="00854678" w:rsidP="00854678">
      <w:pPr>
        <w:jc w:val="both"/>
        <w:rPr>
          <w:rFonts w:ascii="Times New Roman" w:hAnsi="Times New Roman"/>
          <w:sz w:val="24"/>
          <w:szCs w:val="24"/>
        </w:rPr>
      </w:pPr>
    </w:p>
    <w:p w:rsidR="00DB7E9A" w:rsidRPr="00DB7E9A" w:rsidRDefault="00170B22" w:rsidP="00854678">
      <w:pPr>
        <w:jc w:val="both"/>
        <w:rPr>
          <w:rFonts w:ascii="Times New Roman" w:hAnsi="Times New Roman"/>
          <w:sz w:val="24"/>
          <w:szCs w:val="24"/>
        </w:rPr>
      </w:pPr>
      <w:r w:rsidRPr="00DB7E9A">
        <w:rPr>
          <w:rFonts w:ascii="Times New Roman" w:hAnsi="Times New Roman"/>
          <w:sz w:val="24"/>
          <w:szCs w:val="24"/>
        </w:rPr>
        <w:t xml:space="preserve">Lista e fituesve </w:t>
      </w:r>
      <w:r w:rsidR="004807BF">
        <w:rPr>
          <w:rFonts w:ascii="Times New Roman" w:hAnsi="Times New Roman"/>
          <w:sz w:val="24"/>
          <w:szCs w:val="24"/>
        </w:rPr>
        <w:t xml:space="preserve">me </w:t>
      </w:r>
      <w:r w:rsidRPr="00DB7E9A">
        <w:rPr>
          <w:rFonts w:ascii="Times New Roman" w:hAnsi="Times New Roman"/>
          <w:sz w:val="24"/>
          <w:szCs w:val="24"/>
        </w:rPr>
        <w:t>kandidatët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që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kanë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grumbulluar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mbi 70 pikë, të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renditur duke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filluar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nga</w:t>
      </w:r>
      <w:r w:rsidR="004807BF">
        <w:rPr>
          <w:rFonts w:ascii="Times New Roman" w:hAnsi="Times New Roman"/>
          <w:sz w:val="24"/>
          <w:szCs w:val="24"/>
        </w:rPr>
        <w:t xml:space="preserve"> kandidati</w:t>
      </w:r>
      <w:r w:rsidRPr="00DB7E9A">
        <w:rPr>
          <w:rFonts w:ascii="Times New Roman" w:hAnsi="Times New Roman"/>
          <w:sz w:val="24"/>
          <w:szCs w:val="24"/>
        </w:rPr>
        <w:t xml:space="preserve"> me më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shumë</w:t>
      </w:r>
      <w:r w:rsidR="004807BF">
        <w:rPr>
          <w:rFonts w:ascii="Times New Roman" w:hAnsi="Times New Roman"/>
          <w:sz w:val="24"/>
          <w:szCs w:val="24"/>
        </w:rPr>
        <w:t xml:space="preserve"> pikë</w:t>
      </w:r>
      <w:r w:rsidR="00854678" w:rsidRPr="00DB7E9A">
        <w:rPr>
          <w:rFonts w:ascii="Times New Roman" w:hAnsi="Times New Roman"/>
          <w:sz w:val="24"/>
          <w:szCs w:val="24"/>
        </w:rPr>
        <w:t xml:space="preserve">, do </w:t>
      </w:r>
      <w:r w:rsidRPr="00DB7E9A">
        <w:rPr>
          <w:rFonts w:ascii="Times New Roman" w:hAnsi="Times New Roman"/>
          <w:sz w:val="24"/>
          <w:szCs w:val="24"/>
        </w:rPr>
        <w:t>të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shpall</w:t>
      </w:r>
      <w:r w:rsidR="00854678" w:rsidRPr="00DB7E9A">
        <w:rPr>
          <w:rFonts w:ascii="Times New Roman" w:hAnsi="Times New Roman"/>
          <w:sz w:val="24"/>
          <w:szCs w:val="24"/>
        </w:rPr>
        <w:t>et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="00854678" w:rsidRPr="00DB7E9A">
        <w:rPr>
          <w:rFonts w:ascii="Times New Roman" w:hAnsi="Times New Roman"/>
          <w:sz w:val="24"/>
          <w:szCs w:val="24"/>
        </w:rPr>
        <w:t>në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="00854678" w:rsidRPr="00DB7E9A">
        <w:rPr>
          <w:rFonts w:ascii="Times New Roman" w:hAnsi="Times New Roman"/>
          <w:sz w:val="24"/>
          <w:szCs w:val="24"/>
        </w:rPr>
        <w:t>faqen e internetit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hyperlink r:id="rId12" w:history="1">
        <w:r w:rsidR="00C52C86" w:rsidRPr="00FC2FA5">
          <w:rPr>
            <w:rStyle w:val="Hyperlink"/>
            <w:rFonts w:ascii="Times New Roman" w:hAnsi="Times New Roman"/>
            <w:sz w:val="24"/>
            <w:szCs w:val="24"/>
          </w:rPr>
          <w:t>www.ild.al</w:t>
        </w:r>
      </w:hyperlink>
      <w:r w:rsidR="00C52C86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 xml:space="preserve">, </w:t>
      </w:r>
      <w:r w:rsidR="00854678" w:rsidRPr="00DB7E9A">
        <w:rPr>
          <w:rFonts w:ascii="Times New Roman" w:hAnsi="Times New Roman"/>
          <w:sz w:val="24"/>
          <w:szCs w:val="24"/>
        </w:rPr>
        <w:t>n</w:t>
      </w:r>
      <w:r w:rsidR="00DB7E9A">
        <w:rPr>
          <w:rFonts w:ascii="Times New Roman" w:hAnsi="Times New Roman"/>
          <w:sz w:val="24"/>
          <w:szCs w:val="24"/>
        </w:rPr>
        <w:t>ë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ambientet e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="00854678" w:rsidRPr="00DB7E9A">
        <w:rPr>
          <w:rFonts w:ascii="Times New Roman" w:hAnsi="Times New Roman"/>
          <w:sz w:val="24"/>
          <w:szCs w:val="24"/>
        </w:rPr>
        <w:t>Zyr</w:t>
      </w:r>
      <w:r w:rsidR="00DB7E9A">
        <w:rPr>
          <w:rFonts w:ascii="Times New Roman" w:hAnsi="Times New Roman"/>
          <w:sz w:val="24"/>
          <w:szCs w:val="24"/>
        </w:rPr>
        <w:t>ë</w:t>
      </w:r>
      <w:r w:rsidR="00854678" w:rsidRPr="00DB7E9A">
        <w:rPr>
          <w:rFonts w:ascii="Times New Roman" w:hAnsi="Times New Roman"/>
          <w:sz w:val="24"/>
          <w:szCs w:val="24"/>
        </w:rPr>
        <w:t>s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="00854678" w:rsidRPr="00DB7E9A">
        <w:rPr>
          <w:rFonts w:ascii="Times New Roman" w:hAnsi="Times New Roman"/>
          <w:sz w:val="24"/>
          <w:szCs w:val="24"/>
        </w:rPr>
        <w:t>s</w:t>
      </w:r>
      <w:r w:rsidR="00DB7E9A">
        <w:rPr>
          <w:rFonts w:ascii="Times New Roman" w:hAnsi="Times New Roman"/>
          <w:sz w:val="24"/>
          <w:szCs w:val="24"/>
        </w:rPr>
        <w:t>ë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="00595C74">
        <w:rPr>
          <w:rFonts w:ascii="Times New Roman" w:hAnsi="Times New Roman"/>
          <w:sz w:val="24"/>
          <w:szCs w:val="24"/>
        </w:rPr>
        <w:t>I</w:t>
      </w:r>
      <w:r w:rsidR="00854678" w:rsidRPr="00DB7E9A">
        <w:rPr>
          <w:rFonts w:ascii="Times New Roman" w:hAnsi="Times New Roman"/>
          <w:sz w:val="24"/>
          <w:szCs w:val="24"/>
        </w:rPr>
        <w:t>nspektorit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="00854678" w:rsidRPr="00DB7E9A">
        <w:rPr>
          <w:rFonts w:ascii="Times New Roman" w:hAnsi="Times New Roman"/>
          <w:sz w:val="24"/>
          <w:szCs w:val="24"/>
        </w:rPr>
        <w:t>t</w:t>
      </w:r>
      <w:r w:rsidR="00DB7E9A">
        <w:rPr>
          <w:rFonts w:ascii="Times New Roman" w:hAnsi="Times New Roman"/>
          <w:sz w:val="24"/>
          <w:szCs w:val="24"/>
        </w:rPr>
        <w:t>ë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="00854678" w:rsidRPr="00DB7E9A">
        <w:rPr>
          <w:rFonts w:ascii="Times New Roman" w:hAnsi="Times New Roman"/>
          <w:sz w:val="24"/>
          <w:szCs w:val="24"/>
        </w:rPr>
        <w:t>Lart</w:t>
      </w:r>
      <w:r w:rsidR="00DB7E9A">
        <w:rPr>
          <w:rFonts w:ascii="Times New Roman" w:hAnsi="Times New Roman"/>
          <w:sz w:val="24"/>
          <w:szCs w:val="24"/>
        </w:rPr>
        <w:t>ë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="00854678" w:rsidRPr="00DB7E9A">
        <w:rPr>
          <w:rFonts w:ascii="Times New Roman" w:hAnsi="Times New Roman"/>
          <w:sz w:val="24"/>
          <w:szCs w:val="24"/>
        </w:rPr>
        <w:t>t</w:t>
      </w:r>
      <w:r w:rsidR="00DB7E9A">
        <w:rPr>
          <w:rFonts w:ascii="Times New Roman" w:hAnsi="Times New Roman"/>
          <w:sz w:val="24"/>
          <w:szCs w:val="24"/>
        </w:rPr>
        <w:t>ë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="00854678" w:rsidRPr="00DB7E9A">
        <w:rPr>
          <w:rFonts w:ascii="Times New Roman" w:hAnsi="Times New Roman"/>
          <w:sz w:val="24"/>
          <w:szCs w:val="24"/>
        </w:rPr>
        <w:t>Drejt</w:t>
      </w:r>
      <w:r w:rsidR="00DB7E9A">
        <w:rPr>
          <w:rFonts w:ascii="Times New Roman" w:hAnsi="Times New Roman"/>
          <w:sz w:val="24"/>
          <w:szCs w:val="24"/>
        </w:rPr>
        <w:t>ë</w:t>
      </w:r>
      <w:r w:rsidR="00481E17">
        <w:rPr>
          <w:rFonts w:ascii="Times New Roman" w:hAnsi="Times New Roman"/>
          <w:sz w:val="24"/>
          <w:szCs w:val="24"/>
        </w:rPr>
        <w:t>s</w:t>
      </w:r>
      <w:r w:rsidR="00854678" w:rsidRPr="00DB7E9A">
        <w:rPr>
          <w:rFonts w:ascii="Times New Roman" w:hAnsi="Times New Roman"/>
          <w:sz w:val="24"/>
          <w:szCs w:val="24"/>
        </w:rPr>
        <w:t>is</w:t>
      </w:r>
      <w:r w:rsidR="00DB7E9A">
        <w:rPr>
          <w:rFonts w:ascii="Times New Roman" w:hAnsi="Times New Roman"/>
          <w:sz w:val="24"/>
          <w:szCs w:val="24"/>
        </w:rPr>
        <w:t>ë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dhe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në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Portalin “Shërbimi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Kombëtar</w:t>
      </w:r>
      <w:r w:rsidR="004807BF">
        <w:rPr>
          <w:rFonts w:ascii="Times New Roman" w:hAnsi="Times New Roman"/>
          <w:sz w:val="24"/>
          <w:szCs w:val="24"/>
        </w:rPr>
        <w:t xml:space="preserve"> i </w:t>
      </w:r>
      <w:r w:rsidRPr="00DB7E9A">
        <w:rPr>
          <w:rFonts w:ascii="Times New Roman" w:hAnsi="Times New Roman"/>
          <w:sz w:val="24"/>
          <w:szCs w:val="24"/>
        </w:rPr>
        <w:t>Punësimit”, në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DF65D3">
        <w:rPr>
          <w:rFonts w:ascii="Times New Roman" w:hAnsi="Times New Roman"/>
          <w:sz w:val="24"/>
          <w:szCs w:val="24"/>
        </w:rPr>
        <w:t>datën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="005B487F">
        <w:rPr>
          <w:rFonts w:ascii="Times New Roman" w:hAnsi="Times New Roman"/>
          <w:b/>
          <w:color w:val="FF0000"/>
          <w:sz w:val="24"/>
          <w:szCs w:val="24"/>
        </w:rPr>
        <w:t>08/07</w:t>
      </w:r>
      <w:r w:rsidR="000C4A13">
        <w:rPr>
          <w:rFonts w:ascii="Times New Roman" w:hAnsi="Times New Roman"/>
          <w:b/>
          <w:color w:val="FF0000"/>
          <w:sz w:val="24"/>
          <w:szCs w:val="24"/>
        </w:rPr>
        <w:t>/</w:t>
      </w:r>
      <w:r w:rsidR="005B487F">
        <w:rPr>
          <w:rFonts w:ascii="Times New Roman" w:hAnsi="Times New Roman"/>
          <w:b/>
          <w:color w:val="FF0000"/>
          <w:sz w:val="24"/>
          <w:szCs w:val="24"/>
        </w:rPr>
        <w:t>2021</w:t>
      </w:r>
      <w:r w:rsidR="00854678" w:rsidRPr="00DF65D3">
        <w:rPr>
          <w:rFonts w:ascii="Times New Roman" w:hAnsi="Times New Roman"/>
          <w:b/>
          <w:color w:val="FF0000"/>
          <w:sz w:val="24"/>
          <w:szCs w:val="24"/>
        </w:rPr>
        <w:t>.</w:t>
      </w:r>
    </w:p>
    <w:p w:rsidR="00074B8F" w:rsidRPr="00DB7E9A" w:rsidRDefault="00170B22" w:rsidP="00854678">
      <w:pPr>
        <w:jc w:val="both"/>
        <w:rPr>
          <w:rFonts w:ascii="Times New Roman" w:hAnsi="Times New Roman"/>
          <w:sz w:val="24"/>
          <w:szCs w:val="24"/>
        </w:rPr>
      </w:pPr>
      <w:r w:rsidRPr="00DB7E9A">
        <w:rPr>
          <w:rFonts w:ascii="Times New Roman" w:hAnsi="Times New Roman"/>
          <w:sz w:val="24"/>
          <w:szCs w:val="24"/>
        </w:rPr>
        <w:t>Në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të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njëjtën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datë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kandidatët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që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nuk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janë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shpallur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fitues do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="00854678" w:rsidRPr="00DB7E9A">
        <w:rPr>
          <w:rFonts w:ascii="Times New Roman" w:hAnsi="Times New Roman"/>
          <w:sz w:val="24"/>
          <w:szCs w:val="24"/>
        </w:rPr>
        <w:t>të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="00854678" w:rsidRPr="00DB7E9A">
        <w:rPr>
          <w:rFonts w:ascii="Times New Roman" w:hAnsi="Times New Roman"/>
          <w:sz w:val="24"/>
          <w:szCs w:val="24"/>
        </w:rPr>
        <w:t>njoftohen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="00854678" w:rsidRPr="00DB7E9A">
        <w:rPr>
          <w:rFonts w:ascii="Times New Roman" w:hAnsi="Times New Roman"/>
          <w:sz w:val="24"/>
          <w:szCs w:val="24"/>
        </w:rPr>
        <w:t>nga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="00DB7E9A" w:rsidRPr="00DB7E9A">
        <w:rPr>
          <w:rFonts w:ascii="Times New Roman" w:hAnsi="Times New Roman"/>
          <w:spacing w:val="-3"/>
          <w:sz w:val="24"/>
          <w:szCs w:val="24"/>
        </w:rPr>
        <w:t>Zyra e Inspektorit</w:t>
      </w:r>
      <w:r w:rsidR="004807BF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DB7E9A" w:rsidRPr="00DB7E9A">
        <w:rPr>
          <w:rFonts w:ascii="Times New Roman" w:hAnsi="Times New Roman"/>
          <w:spacing w:val="-3"/>
          <w:sz w:val="24"/>
          <w:szCs w:val="24"/>
        </w:rPr>
        <w:t>t</w:t>
      </w:r>
      <w:r w:rsidR="00DB7E9A">
        <w:rPr>
          <w:rFonts w:ascii="Times New Roman" w:hAnsi="Times New Roman"/>
          <w:spacing w:val="-3"/>
          <w:sz w:val="24"/>
          <w:szCs w:val="24"/>
        </w:rPr>
        <w:t>ë</w:t>
      </w:r>
      <w:r w:rsidR="004807BF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DB7E9A" w:rsidRPr="00DB7E9A">
        <w:rPr>
          <w:rFonts w:ascii="Times New Roman" w:hAnsi="Times New Roman"/>
          <w:spacing w:val="-3"/>
          <w:sz w:val="24"/>
          <w:szCs w:val="24"/>
        </w:rPr>
        <w:t>Lartë</w:t>
      </w:r>
      <w:r w:rsidR="004807BF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DB7E9A" w:rsidRPr="00DB7E9A">
        <w:rPr>
          <w:rFonts w:ascii="Times New Roman" w:hAnsi="Times New Roman"/>
          <w:spacing w:val="-3"/>
          <w:sz w:val="24"/>
          <w:szCs w:val="24"/>
        </w:rPr>
        <w:t>të</w:t>
      </w:r>
      <w:r w:rsidR="004807BF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DB7E9A" w:rsidRPr="00DB7E9A">
        <w:rPr>
          <w:rFonts w:ascii="Times New Roman" w:hAnsi="Times New Roman"/>
          <w:spacing w:val="-3"/>
          <w:sz w:val="24"/>
          <w:szCs w:val="24"/>
        </w:rPr>
        <w:t>Drejtësisë</w:t>
      </w:r>
      <w:r w:rsidR="004807BF">
        <w:rPr>
          <w:rFonts w:ascii="Times New Roman" w:hAnsi="Times New Roman"/>
          <w:spacing w:val="-3"/>
          <w:sz w:val="24"/>
          <w:szCs w:val="24"/>
        </w:rPr>
        <w:t xml:space="preserve"> </w:t>
      </w:r>
      <w:r w:rsidR="00854678" w:rsidRPr="00DB7E9A">
        <w:rPr>
          <w:rFonts w:ascii="Times New Roman" w:hAnsi="Times New Roman"/>
          <w:sz w:val="24"/>
          <w:szCs w:val="24"/>
        </w:rPr>
        <w:t>nëpërmjet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adresës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së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tyre</w:t>
      </w:r>
      <w:r w:rsidR="004807BF">
        <w:rPr>
          <w:rFonts w:ascii="Times New Roman" w:hAnsi="Times New Roman"/>
          <w:sz w:val="24"/>
          <w:szCs w:val="24"/>
        </w:rPr>
        <w:t xml:space="preserve"> </w:t>
      </w:r>
      <w:r w:rsidRPr="00DB7E9A">
        <w:rPr>
          <w:rFonts w:ascii="Times New Roman" w:hAnsi="Times New Roman"/>
          <w:sz w:val="24"/>
          <w:szCs w:val="24"/>
        </w:rPr>
        <w:t>të e-mail.</w:t>
      </w:r>
    </w:p>
    <w:sectPr w:rsidR="00074B8F" w:rsidRPr="00DB7E9A" w:rsidSect="00E73D6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701" w:right="1134" w:bottom="1134" w:left="1134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6579" w:rsidRDefault="00466579" w:rsidP="00386E9F">
      <w:pPr>
        <w:spacing w:after="0" w:line="240" w:lineRule="auto"/>
      </w:pPr>
      <w:r>
        <w:separator/>
      </w:r>
    </w:p>
  </w:endnote>
  <w:endnote w:type="continuationSeparator" w:id="0">
    <w:p w:rsidR="00466579" w:rsidRDefault="00466579" w:rsidP="0038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6E26" w:rsidRDefault="001F6E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337" w:rsidRPr="0056676F" w:rsidRDefault="003C7337" w:rsidP="00474066">
    <w:pPr>
      <w:pStyle w:val="Footer"/>
      <w:jc w:val="right"/>
      <w:rPr>
        <w:rFonts w:ascii="Times New Roman" w:hAnsi="Times New Roman"/>
        <w:sz w:val="20"/>
        <w:szCs w:val="20"/>
      </w:rPr>
    </w:pPr>
    <w:r w:rsidRPr="0056676F">
      <w:rPr>
        <w:rFonts w:ascii="Times New Roman" w:hAnsi="Times New Roman"/>
        <w:sz w:val="20"/>
        <w:szCs w:val="20"/>
      </w:rPr>
      <w:t>Faqe</w:t>
    </w:r>
    <w:r w:rsidRPr="0056676F">
      <w:rPr>
        <w:rFonts w:ascii="Times New Roman" w:hAnsi="Times New Roman"/>
        <w:sz w:val="20"/>
        <w:szCs w:val="20"/>
      </w:rPr>
      <w:fldChar w:fldCharType="begin"/>
    </w:r>
    <w:r w:rsidRPr="0056676F">
      <w:rPr>
        <w:rFonts w:ascii="Times New Roman" w:hAnsi="Times New Roman"/>
        <w:sz w:val="20"/>
        <w:szCs w:val="20"/>
      </w:rPr>
      <w:instrText xml:space="preserve"> PAGE   \* MERGEFORMAT </w:instrText>
    </w:r>
    <w:r w:rsidRPr="0056676F">
      <w:rPr>
        <w:rFonts w:ascii="Times New Roman" w:hAnsi="Times New Roman"/>
        <w:sz w:val="20"/>
        <w:szCs w:val="20"/>
      </w:rPr>
      <w:fldChar w:fldCharType="separate"/>
    </w:r>
    <w:r w:rsidR="00865F45">
      <w:rPr>
        <w:rFonts w:ascii="Times New Roman" w:hAnsi="Times New Roman"/>
        <w:noProof/>
        <w:sz w:val="20"/>
        <w:szCs w:val="20"/>
      </w:rPr>
      <w:t>2</w:t>
    </w:r>
    <w:r w:rsidRPr="0056676F">
      <w:rPr>
        <w:rFonts w:ascii="Times New Roman" w:hAnsi="Times New Roman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6E26" w:rsidRDefault="001F6E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6579" w:rsidRDefault="00466579" w:rsidP="00386E9F">
      <w:pPr>
        <w:spacing w:after="0" w:line="240" w:lineRule="auto"/>
      </w:pPr>
      <w:r>
        <w:separator/>
      </w:r>
    </w:p>
  </w:footnote>
  <w:footnote w:type="continuationSeparator" w:id="0">
    <w:p w:rsidR="00466579" w:rsidRDefault="00466579" w:rsidP="0038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6E26" w:rsidRDefault="001F6E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6E26" w:rsidRDefault="001F6E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6E26" w:rsidRPr="00865F45" w:rsidRDefault="001F6E26" w:rsidP="00865F45">
    <w:pPr>
      <w:pStyle w:val="Header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7445F"/>
    <w:multiLevelType w:val="hybridMultilevel"/>
    <w:tmpl w:val="E7903112"/>
    <w:lvl w:ilvl="0" w:tplc="0F1C0DFC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E94AEA"/>
    <w:multiLevelType w:val="hybridMultilevel"/>
    <w:tmpl w:val="CD4202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34B654B"/>
    <w:multiLevelType w:val="hybridMultilevel"/>
    <w:tmpl w:val="984C1C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D067D5"/>
    <w:multiLevelType w:val="hybridMultilevel"/>
    <w:tmpl w:val="44946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DCC4C06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7E3A7C"/>
    <w:multiLevelType w:val="hybridMultilevel"/>
    <w:tmpl w:val="C518D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4CAE7373"/>
    <w:multiLevelType w:val="hybridMultilevel"/>
    <w:tmpl w:val="FA6A6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57505066"/>
    <w:multiLevelType w:val="hybridMultilevel"/>
    <w:tmpl w:val="28A0F54A"/>
    <w:lvl w:ilvl="0" w:tplc="215086C8">
      <w:start w:val="2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63976C56"/>
    <w:multiLevelType w:val="hybridMultilevel"/>
    <w:tmpl w:val="7B8AFB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F3928D5"/>
    <w:multiLevelType w:val="hybridMultilevel"/>
    <w:tmpl w:val="B9BA9F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8D7F3C"/>
    <w:multiLevelType w:val="hybridMultilevel"/>
    <w:tmpl w:val="9014D7E2"/>
    <w:lvl w:ilvl="0" w:tplc="743A390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E71FDC"/>
    <w:multiLevelType w:val="hybridMultilevel"/>
    <w:tmpl w:val="BDC0EB58"/>
    <w:lvl w:ilvl="0" w:tplc="72129AB4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7"/>
  </w:num>
  <w:num w:numId="4">
    <w:abstractNumId w:val="2"/>
  </w:num>
  <w:num w:numId="5">
    <w:abstractNumId w:val="10"/>
  </w:num>
  <w:num w:numId="6">
    <w:abstractNumId w:val="14"/>
  </w:num>
  <w:num w:numId="7">
    <w:abstractNumId w:val="8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3"/>
  </w:num>
  <w:num w:numId="11">
    <w:abstractNumId w:val="0"/>
  </w:num>
  <w:num w:numId="12">
    <w:abstractNumId w:val="6"/>
  </w:num>
  <w:num w:numId="13">
    <w:abstractNumId w:val="1"/>
  </w:num>
  <w:num w:numId="14">
    <w:abstractNumId w:val="5"/>
  </w:num>
  <w:num w:numId="15">
    <w:abstractNumId w:val="15"/>
  </w:num>
  <w:num w:numId="16">
    <w:abstractNumId w:val="16"/>
  </w:num>
  <w:num w:numId="17">
    <w:abstractNumId w:val="11"/>
  </w:num>
  <w:num w:numId="18">
    <w:abstractNumId w:val="9"/>
  </w:num>
  <w:num w:numId="19">
    <w:abstractNumId w:val="17"/>
  </w:num>
  <w:num w:numId="20">
    <w:abstractNumId w:val="19"/>
  </w:num>
  <w:num w:numId="21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66D"/>
    <w:rsid w:val="000021CE"/>
    <w:rsid w:val="000026FC"/>
    <w:rsid w:val="0002494B"/>
    <w:rsid w:val="00030E94"/>
    <w:rsid w:val="00033B81"/>
    <w:rsid w:val="00055A9A"/>
    <w:rsid w:val="0006227B"/>
    <w:rsid w:val="00065CE7"/>
    <w:rsid w:val="0007025F"/>
    <w:rsid w:val="00070F6E"/>
    <w:rsid w:val="00074B8F"/>
    <w:rsid w:val="00081190"/>
    <w:rsid w:val="00083B5A"/>
    <w:rsid w:val="0008490C"/>
    <w:rsid w:val="0008600B"/>
    <w:rsid w:val="000860D2"/>
    <w:rsid w:val="00087974"/>
    <w:rsid w:val="00090D13"/>
    <w:rsid w:val="000A6749"/>
    <w:rsid w:val="000B210C"/>
    <w:rsid w:val="000C4A13"/>
    <w:rsid w:val="000D1727"/>
    <w:rsid w:val="000D18A5"/>
    <w:rsid w:val="000D3392"/>
    <w:rsid w:val="000D6A32"/>
    <w:rsid w:val="000F69D8"/>
    <w:rsid w:val="00100CCE"/>
    <w:rsid w:val="00113FAA"/>
    <w:rsid w:val="001217EA"/>
    <w:rsid w:val="001218B9"/>
    <w:rsid w:val="00121F5B"/>
    <w:rsid w:val="001249D6"/>
    <w:rsid w:val="00124F65"/>
    <w:rsid w:val="001334F9"/>
    <w:rsid w:val="001470A4"/>
    <w:rsid w:val="001473C8"/>
    <w:rsid w:val="00157269"/>
    <w:rsid w:val="00160099"/>
    <w:rsid w:val="00170B22"/>
    <w:rsid w:val="00174657"/>
    <w:rsid w:val="001756BF"/>
    <w:rsid w:val="0017737D"/>
    <w:rsid w:val="00186168"/>
    <w:rsid w:val="001A20E1"/>
    <w:rsid w:val="001A2ED3"/>
    <w:rsid w:val="001C4E76"/>
    <w:rsid w:val="001D05FF"/>
    <w:rsid w:val="001D3A07"/>
    <w:rsid w:val="001E0E6A"/>
    <w:rsid w:val="001E2DEC"/>
    <w:rsid w:val="001E3847"/>
    <w:rsid w:val="001F09AA"/>
    <w:rsid w:val="001F30E6"/>
    <w:rsid w:val="001F4C5D"/>
    <w:rsid w:val="001F61C0"/>
    <w:rsid w:val="001F6E26"/>
    <w:rsid w:val="00200470"/>
    <w:rsid w:val="00212FE6"/>
    <w:rsid w:val="002320A3"/>
    <w:rsid w:val="00233498"/>
    <w:rsid w:val="00240CB6"/>
    <w:rsid w:val="00241223"/>
    <w:rsid w:val="0024365B"/>
    <w:rsid w:val="00247AD0"/>
    <w:rsid w:val="002516B7"/>
    <w:rsid w:val="00264069"/>
    <w:rsid w:val="00265FC0"/>
    <w:rsid w:val="00273BED"/>
    <w:rsid w:val="00273E95"/>
    <w:rsid w:val="00274515"/>
    <w:rsid w:val="00281447"/>
    <w:rsid w:val="00283592"/>
    <w:rsid w:val="002853E0"/>
    <w:rsid w:val="002976DE"/>
    <w:rsid w:val="002A2371"/>
    <w:rsid w:val="002A42E3"/>
    <w:rsid w:val="002B5C39"/>
    <w:rsid w:val="002B5E1E"/>
    <w:rsid w:val="002C170A"/>
    <w:rsid w:val="002C215D"/>
    <w:rsid w:val="002C56EC"/>
    <w:rsid w:val="002D14E6"/>
    <w:rsid w:val="002D4CBB"/>
    <w:rsid w:val="002E0D4D"/>
    <w:rsid w:val="002E3693"/>
    <w:rsid w:val="002F3B1E"/>
    <w:rsid w:val="002F74E3"/>
    <w:rsid w:val="00300E6D"/>
    <w:rsid w:val="00304875"/>
    <w:rsid w:val="00322050"/>
    <w:rsid w:val="003277A8"/>
    <w:rsid w:val="00336D2E"/>
    <w:rsid w:val="0034081F"/>
    <w:rsid w:val="0034285E"/>
    <w:rsid w:val="00343802"/>
    <w:rsid w:val="00354B6B"/>
    <w:rsid w:val="00357ACD"/>
    <w:rsid w:val="00366D0E"/>
    <w:rsid w:val="003739FA"/>
    <w:rsid w:val="0037563B"/>
    <w:rsid w:val="003763D8"/>
    <w:rsid w:val="003841F5"/>
    <w:rsid w:val="003867F2"/>
    <w:rsid w:val="00386E9F"/>
    <w:rsid w:val="00390BAF"/>
    <w:rsid w:val="00392BAE"/>
    <w:rsid w:val="003B3799"/>
    <w:rsid w:val="003B53D8"/>
    <w:rsid w:val="003B675E"/>
    <w:rsid w:val="003C5641"/>
    <w:rsid w:val="003C7337"/>
    <w:rsid w:val="003D5045"/>
    <w:rsid w:val="003D76EC"/>
    <w:rsid w:val="003E0282"/>
    <w:rsid w:val="003E1F9C"/>
    <w:rsid w:val="003F0445"/>
    <w:rsid w:val="003F153F"/>
    <w:rsid w:val="00405B2A"/>
    <w:rsid w:val="00421B2C"/>
    <w:rsid w:val="00430364"/>
    <w:rsid w:val="00432EDC"/>
    <w:rsid w:val="004346B3"/>
    <w:rsid w:val="00440314"/>
    <w:rsid w:val="00452D02"/>
    <w:rsid w:val="004558B4"/>
    <w:rsid w:val="00461090"/>
    <w:rsid w:val="00464FA0"/>
    <w:rsid w:val="0046572F"/>
    <w:rsid w:val="00466579"/>
    <w:rsid w:val="00471D01"/>
    <w:rsid w:val="00472946"/>
    <w:rsid w:val="00474066"/>
    <w:rsid w:val="004807BF"/>
    <w:rsid w:val="00481E17"/>
    <w:rsid w:val="00487F84"/>
    <w:rsid w:val="00490364"/>
    <w:rsid w:val="004903A7"/>
    <w:rsid w:val="004B36C5"/>
    <w:rsid w:val="004B6618"/>
    <w:rsid w:val="004D345A"/>
    <w:rsid w:val="004E0372"/>
    <w:rsid w:val="004E03EA"/>
    <w:rsid w:val="004F4651"/>
    <w:rsid w:val="004F6A49"/>
    <w:rsid w:val="00501899"/>
    <w:rsid w:val="00504777"/>
    <w:rsid w:val="00506ADF"/>
    <w:rsid w:val="00510AAF"/>
    <w:rsid w:val="0051567C"/>
    <w:rsid w:val="00522930"/>
    <w:rsid w:val="0052451E"/>
    <w:rsid w:val="00530F28"/>
    <w:rsid w:val="00535A6F"/>
    <w:rsid w:val="0054022C"/>
    <w:rsid w:val="0056676F"/>
    <w:rsid w:val="00567C7A"/>
    <w:rsid w:val="00581C9E"/>
    <w:rsid w:val="00583119"/>
    <w:rsid w:val="0059377F"/>
    <w:rsid w:val="00595C74"/>
    <w:rsid w:val="005A5B1D"/>
    <w:rsid w:val="005A61C1"/>
    <w:rsid w:val="005A7A83"/>
    <w:rsid w:val="005B1424"/>
    <w:rsid w:val="005B487F"/>
    <w:rsid w:val="005B728B"/>
    <w:rsid w:val="005C1407"/>
    <w:rsid w:val="005C2A38"/>
    <w:rsid w:val="005C772F"/>
    <w:rsid w:val="005D504A"/>
    <w:rsid w:val="005D7815"/>
    <w:rsid w:val="005D7F13"/>
    <w:rsid w:val="005E0312"/>
    <w:rsid w:val="005F5855"/>
    <w:rsid w:val="00614274"/>
    <w:rsid w:val="006146BE"/>
    <w:rsid w:val="00620223"/>
    <w:rsid w:val="0062048A"/>
    <w:rsid w:val="00623A85"/>
    <w:rsid w:val="0063241A"/>
    <w:rsid w:val="00637593"/>
    <w:rsid w:val="00643AEA"/>
    <w:rsid w:val="00655000"/>
    <w:rsid w:val="00656427"/>
    <w:rsid w:val="00670A8F"/>
    <w:rsid w:val="00680F12"/>
    <w:rsid w:val="0068303D"/>
    <w:rsid w:val="006902E6"/>
    <w:rsid w:val="006918D1"/>
    <w:rsid w:val="00695D40"/>
    <w:rsid w:val="006B301D"/>
    <w:rsid w:val="006B6673"/>
    <w:rsid w:val="006E7570"/>
    <w:rsid w:val="006F12DD"/>
    <w:rsid w:val="00700215"/>
    <w:rsid w:val="007017E0"/>
    <w:rsid w:val="00704181"/>
    <w:rsid w:val="00706996"/>
    <w:rsid w:val="00713A5D"/>
    <w:rsid w:val="007147FD"/>
    <w:rsid w:val="00721805"/>
    <w:rsid w:val="007454D3"/>
    <w:rsid w:val="00745A96"/>
    <w:rsid w:val="00755175"/>
    <w:rsid w:val="00757067"/>
    <w:rsid w:val="007624E5"/>
    <w:rsid w:val="007651C0"/>
    <w:rsid w:val="00777A10"/>
    <w:rsid w:val="00777B2D"/>
    <w:rsid w:val="00781D7C"/>
    <w:rsid w:val="00782E73"/>
    <w:rsid w:val="007854B3"/>
    <w:rsid w:val="00785A2B"/>
    <w:rsid w:val="00791AA4"/>
    <w:rsid w:val="00796B90"/>
    <w:rsid w:val="007A0A7C"/>
    <w:rsid w:val="007A0F86"/>
    <w:rsid w:val="007A44E7"/>
    <w:rsid w:val="007C0D27"/>
    <w:rsid w:val="007C1575"/>
    <w:rsid w:val="007D22E1"/>
    <w:rsid w:val="007D7044"/>
    <w:rsid w:val="007E4C04"/>
    <w:rsid w:val="007F3E0E"/>
    <w:rsid w:val="00801F26"/>
    <w:rsid w:val="00805A8E"/>
    <w:rsid w:val="00812BFD"/>
    <w:rsid w:val="00815334"/>
    <w:rsid w:val="0081564A"/>
    <w:rsid w:val="00820DB5"/>
    <w:rsid w:val="008234F9"/>
    <w:rsid w:val="00826E71"/>
    <w:rsid w:val="008352B4"/>
    <w:rsid w:val="00840416"/>
    <w:rsid w:val="0084092A"/>
    <w:rsid w:val="00845E59"/>
    <w:rsid w:val="00854678"/>
    <w:rsid w:val="00865F45"/>
    <w:rsid w:val="008736B0"/>
    <w:rsid w:val="008804E7"/>
    <w:rsid w:val="00884368"/>
    <w:rsid w:val="008849EF"/>
    <w:rsid w:val="008870F3"/>
    <w:rsid w:val="008903BD"/>
    <w:rsid w:val="00894C8A"/>
    <w:rsid w:val="00895146"/>
    <w:rsid w:val="0089593C"/>
    <w:rsid w:val="00897249"/>
    <w:rsid w:val="008A366D"/>
    <w:rsid w:val="008A58FD"/>
    <w:rsid w:val="008B75E3"/>
    <w:rsid w:val="008B75ED"/>
    <w:rsid w:val="008C35F8"/>
    <w:rsid w:val="008C4F43"/>
    <w:rsid w:val="008C6F26"/>
    <w:rsid w:val="008F3593"/>
    <w:rsid w:val="008F3CB9"/>
    <w:rsid w:val="008F6416"/>
    <w:rsid w:val="009102F8"/>
    <w:rsid w:val="00912CF8"/>
    <w:rsid w:val="0092030E"/>
    <w:rsid w:val="009217BE"/>
    <w:rsid w:val="00922C6D"/>
    <w:rsid w:val="00930982"/>
    <w:rsid w:val="009324A6"/>
    <w:rsid w:val="009327EE"/>
    <w:rsid w:val="00933825"/>
    <w:rsid w:val="0093612F"/>
    <w:rsid w:val="00937C58"/>
    <w:rsid w:val="00940651"/>
    <w:rsid w:val="00946141"/>
    <w:rsid w:val="00960D0C"/>
    <w:rsid w:val="00961381"/>
    <w:rsid w:val="00963898"/>
    <w:rsid w:val="009674AC"/>
    <w:rsid w:val="0096792C"/>
    <w:rsid w:val="009732A3"/>
    <w:rsid w:val="00990CE5"/>
    <w:rsid w:val="00991F07"/>
    <w:rsid w:val="009927BC"/>
    <w:rsid w:val="00993810"/>
    <w:rsid w:val="00993E82"/>
    <w:rsid w:val="009A1841"/>
    <w:rsid w:val="009A63DD"/>
    <w:rsid w:val="009A70ED"/>
    <w:rsid w:val="009B38BC"/>
    <w:rsid w:val="009B5960"/>
    <w:rsid w:val="009C1311"/>
    <w:rsid w:val="009D0BCA"/>
    <w:rsid w:val="009D31D4"/>
    <w:rsid w:val="009D4D90"/>
    <w:rsid w:val="009F0056"/>
    <w:rsid w:val="009F2354"/>
    <w:rsid w:val="009F5B74"/>
    <w:rsid w:val="00A0067B"/>
    <w:rsid w:val="00A024B2"/>
    <w:rsid w:val="00A10FAC"/>
    <w:rsid w:val="00A13734"/>
    <w:rsid w:val="00A149CE"/>
    <w:rsid w:val="00A2532A"/>
    <w:rsid w:val="00A405D4"/>
    <w:rsid w:val="00A40CFC"/>
    <w:rsid w:val="00A4192A"/>
    <w:rsid w:val="00A44140"/>
    <w:rsid w:val="00A61888"/>
    <w:rsid w:val="00A63797"/>
    <w:rsid w:val="00A65542"/>
    <w:rsid w:val="00A730A5"/>
    <w:rsid w:val="00A746CE"/>
    <w:rsid w:val="00A7622F"/>
    <w:rsid w:val="00A769FF"/>
    <w:rsid w:val="00A8543C"/>
    <w:rsid w:val="00A87EA1"/>
    <w:rsid w:val="00A9637A"/>
    <w:rsid w:val="00AA371C"/>
    <w:rsid w:val="00AA6E5E"/>
    <w:rsid w:val="00AB470A"/>
    <w:rsid w:val="00AB743A"/>
    <w:rsid w:val="00AB7B51"/>
    <w:rsid w:val="00AC25A5"/>
    <w:rsid w:val="00AC2C7B"/>
    <w:rsid w:val="00AC6EC5"/>
    <w:rsid w:val="00AD4610"/>
    <w:rsid w:val="00AD7FAF"/>
    <w:rsid w:val="00AF0E8E"/>
    <w:rsid w:val="00B02377"/>
    <w:rsid w:val="00B07F16"/>
    <w:rsid w:val="00B218CD"/>
    <w:rsid w:val="00B23253"/>
    <w:rsid w:val="00B3220D"/>
    <w:rsid w:val="00B40B09"/>
    <w:rsid w:val="00B43328"/>
    <w:rsid w:val="00B44286"/>
    <w:rsid w:val="00B5465F"/>
    <w:rsid w:val="00B7312F"/>
    <w:rsid w:val="00B7550C"/>
    <w:rsid w:val="00B75E0A"/>
    <w:rsid w:val="00B76FA6"/>
    <w:rsid w:val="00B86500"/>
    <w:rsid w:val="00B91E53"/>
    <w:rsid w:val="00B979EC"/>
    <w:rsid w:val="00BA03F3"/>
    <w:rsid w:val="00BA41CD"/>
    <w:rsid w:val="00BC0BAD"/>
    <w:rsid w:val="00BC33B6"/>
    <w:rsid w:val="00BD7930"/>
    <w:rsid w:val="00BE49FF"/>
    <w:rsid w:val="00BE5CA6"/>
    <w:rsid w:val="00C00738"/>
    <w:rsid w:val="00C028DD"/>
    <w:rsid w:val="00C043B6"/>
    <w:rsid w:val="00C107D0"/>
    <w:rsid w:val="00C10C3D"/>
    <w:rsid w:val="00C2746E"/>
    <w:rsid w:val="00C34416"/>
    <w:rsid w:val="00C41E38"/>
    <w:rsid w:val="00C46BDB"/>
    <w:rsid w:val="00C52C86"/>
    <w:rsid w:val="00C549FA"/>
    <w:rsid w:val="00C616B0"/>
    <w:rsid w:val="00C63E96"/>
    <w:rsid w:val="00C6737B"/>
    <w:rsid w:val="00C67DC1"/>
    <w:rsid w:val="00C73EFA"/>
    <w:rsid w:val="00C8768C"/>
    <w:rsid w:val="00C95A72"/>
    <w:rsid w:val="00CA3BB6"/>
    <w:rsid w:val="00CA76D1"/>
    <w:rsid w:val="00CB48EB"/>
    <w:rsid w:val="00CD008E"/>
    <w:rsid w:val="00CD5C45"/>
    <w:rsid w:val="00CE169D"/>
    <w:rsid w:val="00D013C6"/>
    <w:rsid w:val="00D106D9"/>
    <w:rsid w:val="00D13C75"/>
    <w:rsid w:val="00D1731D"/>
    <w:rsid w:val="00D206F3"/>
    <w:rsid w:val="00D21039"/>
    <w:rsid w:val="00D24DD1"/>
    <w:rsid w:val="00D25CBC"/>
    <w:rsid w:val="00D40867"/>
    <w:rsid w:val="00D43B79"/>
    <w:rsid w:val="00D53762"/>
    <w:rsid w:val="00D53E64"/>
    <w:rsid w:val="00D63EBE"/>
    <w:rsid w:val="00D64FD1"/>
    <w:rsid w:val="00D669E4"/>
    <w:rsid w:val="00D8300D"/>
    <w:rsid w:val="00D84E76"/>
    <w:rsid w:val="00D9009E"/>
    <w:rsid w:val="00DB4D14"/>
    <w:rsid w:val="00DB7789"/>
    <w:rsid w:val="00DB7E9A"/>
    <w:rsid w:val="00DE1B8E"/>
    <w:rsid w:val="00DE3170"/>
    <w:rsid w:val="00DF65D3"/>
    <w:rsid w:val="00E02F73"/>
    <w:rsid w:val="00E03DAF"/>
    <w:rsid w:val="00E1133C"/>
    <w:rsid w:val="00E15374"/>
    <w:rsid w:val="00E24A82"/>
    <w:rsid w:val="00E25E79"/>
    <w:rsid w:val="00E276AF"/>
    <w:rsid w:val="00E3553E"/>
    <w:rsid w:val="00E403CC"/>
    <w:rsid w:val="00E41703"/>
    <w:rsid w:val="00E65FBC"/>
    <w:rsid w:val="00E66839"/>
    <w:rsid w:val="00E73D61"/>
    <w:rsid w:val="00E86089"/>
    <w:rsid w:val="00E97E9B"/>
    <w:rsid w:val="00EA1FEA"/>
    <w:rsid w:val="00EA7CC8"/>
    <w:rsid w:val="00EB01E5"/>
    <w:rsid w:val="00ED3847"/>
    <w:rsid w:val="00EE158F"/>
    <w:rsid w:val="00EE20B2"/>
    <w:rsid w:val="00EE5850"/>
    <w:rsid w:val="00EF02F4"/>
    <w:rsid w:val="00EF1648"/>
    <w:rsid w:val="00EF29D9"/>
    <w:rsid w:val="00F031A8"/>
    <w:rsid w:val="00F11D97"/>
    <w:rsid w:val="00F43E71"/>
    <w:rsid w:val="00F637F9"/>
    <w:rsid w:val="00F80440"/>
    <w:rsid w:val="00F830FA"/>
    <w:rsid w:val="00F83AB6"/>
    <w:rsid w:val="00F914E2"/>
    <w:rsid w:val="00F97A80"/>
    <w:rsid w:val="00FA4457"/>
    <w:rsid w:val="00FA510D"/>
    <w:rsid w:val="00FA7201"/>
    <w:rsid w:val="00FB3AB8"/>
    <w:rsid w:val="00FC63D5"/>
    <w:rsid w:val="00FD3A18"/>
    <w:rsid w:val="00FE4E69"/>
    <w:rsid w:val="00FE63FE"/>
    <w:rsid w:val="00FF3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MS Mincho" w:hAnsi="Calibri" w:cs="Times New Roman"/>
        <w:lang w:val="sq-AL" w:eastAsia="sq-A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CE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963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1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56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361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rsid w:val="005D781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D78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D7815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78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D7815"/>
    <w:rPr>
      <w:rFonts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86E9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8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E9F"/>
    <w:rPr>
      <w:rFonts w:cs="Times New Roman"/>
    </w:rPr>
  </w:style>
  <w:style w:type="table" w:customStyle="1" w:styleId="TableGrid1">
    <w:name w:val="Table Grid1"/>
    <w:uiPriority w:val="99"/>
    <w:rsid w:val="00AC25A5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13A5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73D61"/>
    <w:rPr>
      <w:rFonts w:cs="Times New Roman"/>
      <w:color w:val="800080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rsid w:val="000860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0860D2"/>
    <w:rPr>
      <w:rFonts w:ascii="Courier New" w:hAnsi="Courier New" w:cs="Courier New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B02377"/>
    <w:rPr>
      <w:rFonts w:cs="Times New Roman"/>
    </w:rPr>
  </w:style>
  <w:style w:type="character" w:customStyle="1" w:styleId="ListParagraphChar">
    <w:name w:val="List Paragraph Char"/>
    <w:link w:val="ListParagraph"/>
    <w:uiPriority w:val="34"/>
    <w:locked/>
    <w:rsid w:val="00B7550C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87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0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0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0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0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ld.al/dokonline/Formular-vetdeklarimi-gjendje-gjyqesore.pdf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dap.gov.al/vende-vakante/udhezime-dokumenta/219-udhezime-dokumenta" TargetMode="External"/><Relationship Id="rId12" Type="http://schemas.openxmlformats.org/officeDocument/2006/relationships/hyperlink" Target="http://www.ild.al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ld.al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dap.gov.al/legjislacioni/udhezime-manuale/58-udhezim-nr-6-date-19-09-2014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ap.gov.al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c.tafaj\Downloads\%23%23%23.nc%2009-23%20'shpallje%20nc'%20-%20%20diploma%20-%20Insititcioni%20pozicion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###.nc 09-23 'shpallje nc' -  diploma - Insititcioni pozicioni</Template>
  <TotalTime>0</TotalTime>
  <Pages>1</Pages>
  <Words>1203</Words>
  <Characters>6859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SHPALLJE VETEM PËR NËPUNËS CIVIL,</vt:lpstr>
    </vt:vector>
  </TitlesOfParts>
  <LinksUpToDate>false</LinksUpToDate>
  <CharactersWithSpaces>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SHPALLJE VETEM PËR NËPUNËS CIVIL,</dc:title>
  <dc:creator/>
  <cp:lastModifiedBy/>
  <cp:revision>1</cp:revision>
  <dcterms:created xsi:type="dcterms:W3CDTF">2021-04-27T06:54:00Z</dcterms:created>
  <dcterms:modified xsi:type="dcterms:W3CDTF">2021-04-28T08:56:00Z</dcterms:modified>
</cp:coreProperties>
</file>